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6B4" w:rsidRPr="00EA70B8" w:rsidRDefault="00EA70B8" w:rsidP="00EA70B8">
      <w:pPr>
        <w:jc w:val="center"/>
        <w:rPr>
          <w:b/>
          <w:sz w:val="28"/>
          <w:szCs w:val="28"/>
        </w:rPr>
      </w:pPr>
      <w:r w:rsidRPr="00EA70B8">
        <w:rPr>
          <w:rFonts w:hint="eastAsia"/>
          <w:b/>
          <w:sz w:val="28"/>
          <w:szCs w:val="28"/>
        </w:rPr>
        <w:t>外事工作中的跨文化交流</w:t>
      </w:r>
    </w:p>
    <w:p w:rsidR="00EA70B8" w:rsidRDefault="00EA70B8" w:rsidP="00EA70B8">
      <w:pPr>
        <w:jc w:val="center"/>
        <w:rPr>
          <w:sz w:val="24"/>
          <w:szCs w:val="24"/>
        </w:rPr>
      </w:pPr>
      <w:r w:rsidRPr="00EA70B8">
        <w:rPr>
          <w:rFonts w:hint="eastAsia"/>
          <w:sz w:val="24"/>
          <w:szCs w:val="24"/>
        </w:rPr>
        <w:t>北京大学对外汉语教育学院院长</w:t>
      </w:r>
      <w:r w:rsidRPr="00EA70B8">
        <w:rPr>
          <w:rFonts w:hint="eastAsia"/>
          <w:sz w:val="24"/>
          <w:szCs w:val="24"/>
        </w:rPr>
        <w:t xml:space="preserve">  </w:t>
      </w:r>
      <w:r w:rsidRPr="00EA70B8">
        <w:rPr>
          <w:rFonts w:hint="eastAsia"/>
          <w:sz w:val="24"/>
          <w:szCs w:val="24"/>
        </w:rPr>
        <w:t>赵杨</w:t>
      </w:r>
    </w:p>
    <w:p w:rsidR="00EA70B8" w:rsidRDefault="00EA70B8" w:rsidP="00EA70B8">
      <w:pPr>
        <w:rPr>
          <w:sz w:val="24"/>
          <w:szCs w:val="24"/>
        </w:rPr>
      </w:pPr>
    </w:p>
    <w:p w:rsidR="00EA70B8" w:rsidRPr="000741B8" w:rsidRDefault="00EB2A0D" w:rsidP="003C77F4">
      <w:pPr>
        <w:pStyle w:val="a5"/>
        <w:numPr>
          <w:ilvl w:val="0"/>
          <w:numId w:val="2"/>
        </w:numPr>
        <w:spacing w:line="360" w:lineRule="auto"/>
        <w:ind w:firstLineChars="0"/>
        <w:rPr>
          <w:b/>
          <w:sz w:val="24"/>
          <w:szCs w:val="24"/>
        </w:rPr>
      </w:pPr>
      <w:r w:rsidRPr="000741B8">
        <w:rPr>
          <w:rFonts w:hint="eastAsia"/>
          <w:b/>
          <w:sz w:val="24"/>
          <w:szCs w:val="24"/>
        </w:rPr>
        <w:t>为什么要有跨文化交际意识</w:t>
      </w:r>
    </w:p>
    <w:p w:rsidR="001C05EE" w:rsidRDefault="006B2921" w:rsidP="007D034F">
      <w:pPr>
        <w:spacing w:line="360" w:lineRule="auto"/>
        <w:ind w:firstLineChars="200" w:firstLine="480"/>
        <w:rPr>
          <w:sz w:val="24"/>
          <w:szCs w:val="24"/>
        </w:rPr>
      </w:pPr>
      <w:r w:rsidRPr="006B2921">
        <w:rPr>
          <w:rFonts w:hint="eastAsia"/>
          <w:sz w:val="24"/>
          <w:szCs w:val="24"/>
        </w:rPr>
        <w:t>当</w:t>
      </w:r>
      <w:r>
        <w:rPr>
          <w:rFonts w:hint="eastAsia"/>
          <w:sz w:val="24"/>
          <w:szCs w:val="24"/>
        </w:rPr>
        <w:t>今世界经济、科技、全球化飞速发展，深深影响着人们的交往方式</w:t>
      </w:r>
      <w:r w:rsidRPr="006B2921">
        <w:rPr>
          <w:rFonts w:hint="eastAsia"/>
          <w:sz w:val="24"/>
          <w:szCs w:val="24"/>
        </w:rPr>
        <w:t>，</w:t>
      </w:r>
      <w:r>
        <w:rPr>
          <w:rFonts w:hint="eastAsia"/>
          <w:sz w:val="24"/>
          <w:szCs w:val="24"/>
        </w:rPr>
        <w:t>不同国家、不同地域和民族之间的沟通与交流变得更加便捷和频繁，彼此的语言和文化不断互动融合，</w:t>
      </w:r>
      <w:r w:rsidRPr="006B2921">
        <w:rPr>
          <w:rFonts w:hint="eastAsia"/>
          <w:sz w:val="24"/>
          <w:szCs w:val="24"/>
        </w:rPr>
        <w:t>几乎已经很难再找到只说母语的单一语</w:t>
      </w:r>
      <w:r>
        <w:rPr>
          <w:rFonts w:hint="eastAsia"/>
          <w:sz w:val="24"/>
          <w:szCs w:val="24"/>
        </w:rPr>
        <w:t>。</w:t>
      </w:r>
      <w:r w:rsidR="007D034F">
        <w:rPr>
          <w:rFonts w:hint="eastAsia"/>
          <w:sz w:val="24"/>
          <w:szCs w:val="24"/>
        </w:rPr>
        <w:t>比如在中文课本中问候他人时</w:t>
      </w:r>
      <w:r w:rsidR="00F73376">
        <w:rPr>
          <w:rFonts w:hint="eastAsia"/>
          <w:sz w:val="24"/>
          <w:szCs w:val="24"/>
        </w:rPr>
        <w:t>说：见到您很高兴。有疑问时说：你肯定？</w:t>
      </w:r>
      <w:r w:rsidR="007D034F">
        <w:rPr>
          <w:rFonts w:hint="eastAsia"/>
          <w:sz w:val="24"/>
          <w:szCs w:val="24"/>
        </w:rPr>
        <w:t>这其实不是中文的原本说法而是英文翻译的结果</w:t>
      </w:r>
      <w:r w:rsidR="00386AEC">
        <w:rPr>
          <w:rFonts w:hint="eastAsia"/>
          <w:sz w:val="24"/>
          <w:szCs w:val="24"/>
        </w:rPr>
        <w:t>，而这些说话方式我们已经习以为常了</w:t>
      </w:r>
      <w:r w:rsidR="007D034F">
        <w:rPr>
          <w:rFonts w:hint="eastAsia"/>
          <w:sz w:val="24"/>
          <w:szCs w:val="24"/>
        </w:rPr>
        <w:t>。</w:t>
      </w:r>
      <w:r w:rsidR="009665C8">
        <w:rPr>
          <w:rFonts w:hint="eastAsia"/>
          <w:sz w:val="24"/>
          <w:szCs w:val="24"/>
        </w:rPr>
        <w:t>得益于</w:t>
      </w:r>
      <w:r w:rsidR="00386AEC">
        <w:rPr>
          <w:rFonts w:hint="eastAsia"/>
          <w:sz w:val="24"/>
          <w:szCs w:val="24"/>
        </w:rPr>
        <w:t>移动互联网等</w:t>
      </w:r>
      <w:r w:rsidR="009665C8">
        <w:rPr>
          <w:rFonts w:hint="eastAsia"/>
          <w:sz w:val="24"/>
          <w:szCs w:val="24"/>
        </w:rPr>
        <w:t>通讯技术的</w:t>
      </w:r>
      <w:r w:rsidR="00386AEC">
        <w:rPr>
          <w:rFonts w:hint="eastAsia"/>
          <w:sz w:val="24"/>
          <w:szCs w:val="24"/>
        </w:rPr>
        <w:t>迅猛</w:t>
      </w:r>
      <w:r w:rsidR="009665C8">
        <w:rPr>
          <w:rFonts w:hint="eastAsia"/>
          <w:sz w:val="24"/>
          <w:szCs w:val="24"/>
        </w:rPr>
        <w:t>发展，学校实体课堂可碎片化直接转变为</w:t>
      </w:r>
      <w:r w:rsidR="009665C8">
        <w:rPr>
          <w:rFonts w:hint="eastAsia"/>
          <w:sz w:val="24"/>
          <w:szCs w:val="24"/>
        </w:rPr>
        <w:t>MOOC</w:t>
      </w:r>
      <w:r w:rsidR="009665C8">
        <w:rPr>
          <w:rFonts w:hint="eastAsia"/>
          <w:sz w:val="24"/>
          <w:szCs w:val="24"/>
        </w:rPr>
        <w:t>网络教学，重要的通知信息可以通过微信平台</w:t>
      </w:r>
      <w:bookmarkStart w:id="0" w:name="_GoBack"/>
      <w:bookmarkEnd w:id="0"/>
      <w:r w:rsidR="009665C8">
        <w:rPr>
          <w:rFonts w:hint="eastAsia"/>
          <w:sz w:val="24"/>
          <w:szCs w:val="24"/>
        </w:rPr>
        <w:t>呈几何</w:t>
      </w:r>
      <w:r w:rsidR="000F0FF9">
        <w:rPr>
          <w:rFonts w:hint="eastAsia"/>
          <w:sz w:val="24"/>
          <w:szCs w:val="24"/>
        </w:rPr>
        <w:t>基数</w:t>
      </w:r>
      <w:r w:rsidR="009665C8">
        <w:rPr>
          <w:rFonts w:hint="eastAsia"/>
          <w:sz w:val="24"/>
          <w:szCs w:val="24"/>
        </w:rPr>
        <w:t>推送出去，这些变化在过去是难以想象的</w:t>
      </w:r>
      <w:r w:rsidR="00386AEC">
        <w:rPr>
          <w:rFonts w:hint="eastAsia"/>
          <w:sz w:val="24"/>
          <w:szCs w:val="24"/>
        </w:rPr>
        <w:t>，正深刻地改变着我们的生活和交往方式</w:t>
      </w:r>
      <w:r w:rsidR="009665C8">
        <w:rPr>
          <w:rFonts w:hint="eastAsia"/>
          <w:sz w:val="24"/>
          <w:szCs w:val="24"/>
        </w:rPr>
        <w:t>。</w:t>
      </w:r>
    </w:p>
    <w:p w:rsidR="001B4FC9" w:rsidRPr="006B2921" w:rsidRDefault="001B4FC9" w:rsidP="00091D5C">
      <w:pPr>
        <w:spacing w:line="360" w:lineRule="auto"/>
        <w:ind w:firstLineChars="200" w:firstLine="480"/>
        <w:rPr>
          <w:sz w:val="24"/>
          <w:szCs w:val="24"/>
        </w:rPr>
      </w:pPr>
      <w:r>
        <w:rPr>
          <w:rFonts w:hint="eastAsia"/>
          <w:sz w:val="24"/>
          <w:szCs w:val="24"/>
        </w:rPr>
        <w:t>人口的流动是用来衡量一个国家经济发达程度的标准之一。从新中国</w:t>
      </w:r>
      <w:r>
        <w:rPr>
          <w:rFonts w:hint="eastAsia"/>
          <w:sz w:val="24"/>
          <w:szCs w:val="24"/>
        </w:rPr>
        <w:t>1949</w:t>
      </w:r>
      <w:r>
        <w:rPr>
          <w:rFonts w:hint="eastAsia"/>
          <w:sz w:val="24"/>
          <w:szCs w:val="24"/>
        </w:rPr>
        <w:t>成立到</w:t>
      </w:r>
      <w:r>
        <w:rPr>
          <w:rFonts w:hint="eastAsia"/>
          <w:sz w:val="24"/>
          <w:szCs w:val="24"/>
        </w:rPr>
        <w:t>1976</w:t>
      </w:r>
      <w:r>
        <w:rPr>
          <w:rFonts w:hint="eastAsia"/>
          <w:sz w:val="24"/>
          <w:szCs w:val="24"/>
        </w:rPr>
        <w:t>年的</w:t>
      </w:r>
      <w:r>
        <w:rPr>
          <w:rFonts w:hint="eastAsia"/>
          <w:sz w:val="24"/>
          <w:szCs w:val="24"/>
        </w:rPr>
        <w:t>27</w:t>
      </w:r>
      <w:r>
        <w:rPr>
          <w:rFonts w:hint="eastAsia"/>
          <w:sz w:val="24"/>
          <w:szCs w:val="24"/>
        </w:rPr>
        <w:t>年时间里中国的出境人数仅为</w:t>
      </w:r>
      <w:r>
        <w:rPr>
          <w:rFonts w:hint="eastAsia"/>
          <w:sz w:val="24"/>
          <w:szCs w:val="24"/>
        </w:rPr>
        <w:t>22</w:t>
      </w:r>
      <w:r>
        <w:rPr>
          <w:rFonts w:hint="eastAsia"/>
          <w:sz w:val="24"/>
          <w:szCs w:val="24"/>
        </w:rPr>
        <w:t>万人次，而去年</w:t>
      </w:r>
      <w:r>
        <w:rPr>
          <w:rFonts w:hint="eastAsia"/>
          <w:sz w:val="24"/>
          <w:szCs w:val="24"/>
        </w:rPr>
        <w:t>1</w:t>
      </w:r>
      <w:r>
        <w:rPr>
          <w:rFonts w:hint="eastAsia"/>
          <w:sz w:val="24"/>
          <w:szCs w:val="24"/>
        </w:rPr>
        <w:t>年中国出境人次超过</w:t>
      </w:r>
      <w:r>
        <w:rPr>
          <w:rFonts w:hint="eastAsia"/>
          <w:sz w:val="24"/>
          <w:szCs w:val="24"/>
        </w:rPr>
        <w:t>1</w:t>
      </w:r>
      <w:r>
        <w:rPr>
          <w:rFonts w:hint="eastAsia"/>
          <w:sz w:val="24"/>
          <w:szCs w:val="24"/>
        </w:rPr>
        <w:t>亿，人口</w:t>
      </w:r>
      <w:r w:rsidR="0070348B">
        <w:rPr>
          <w:rFonts w:hint="eastAsia"/>
          <w:sz w:val="24"/>
          <w:szCs w:val="24"/>
        </w:rPr>
        <w:t>流动性急剧增加。跨地域、跨文化的国际交流与合作也更加广泛</w:t>
      </w:r>
      <w:r>
        <w:rPr>
          <w:rFonts w:hint="eastAsia"/>
          <w:sz w:val="24"/>
          <w:szCs w:val="24"/>
        </w:rPr>
        <w:t>，以北京大学对外汉语教育学院为例，</w:t>
      </w:r>
      <w:r w:rsidR="0070348B">
        <w:rPr>
          <w:rFonts w:hint="eastAsia"/>
          <w:sz w:val="24"/>
          <w:szCs w:val="24"/>
        </w:rPr>
        <w:t>一学期就有超过</w:t>
      </w:r>
      <w:r w:rsidR="0070348B">
        <w:rPr>
          <w:rFonts w:hint="eastAsia"/>
          <w:sz w:val="24"/>
          <w:szCs w:val="24"/>
        </w:rPr>
        <w:t>60</w:t>
      </w:r>
      <w:r w:rsidR="0070348B">
        <w:rPr>
          <w:rFonts w:hint="eastAsia"/>
          <w:sz w:val="24"/>
          <w:szCs w:val="24"/>
        </w:rPr>
        <w:t>个国家留学生前来学习交流。</w:t>
      </w:r>
      <w:r w:rsidR="003409DB">
        <w:rPr>
          <w:rFonts w:hint="eastAsia"/>
          <w:sz w:val="24"/>
          <w:szCs w:val="24"/>
        </w:rPr>
        <w:t>另一方面，</w:t>
      </w:r>
      <w:r w:rsidR="00CA0C39">
        <w:rPr>
          <w:rFonts w:hint="eastAsia"/>
          <w:sz w:val="24"/>
          <w:szCs w:val="24"/>
        </w:rPr>
        <w:t>由于跨文化</w:t>
      </w:r>
      <w:r w:rsidR="003409DB">
        <w:rPr>
          <w:rFonts w:hint="eastAsia"/>
          <w:sz w:val="24"/>
          <w:szCs w:val="24"/>
        </w:rPr>
        <w:t>意识</w:t>
      </w:r>
      <w:r w:rsidR="00CA0C39">
        <w:rPr>
          <w:rFonts w:hint="eastAsia"/>
          <w:sz w:val="24"/>
          <w:szCs w:val="24"/>
        </w:rPr>
        <w:t>和相关知识的缺乏</w:t>
      </w:r>
      <w:r w:rsidR="003409DB">
        <w:rPr>
          <w:rFonts w:hint="eastAsia"/>
          <w:sz w:val="24"/>
          <w:szCs w:val="24"/>
        </w:rPr>
        <w:t>，</w:t>
      </w:r>
      <w:r w:rsidR="00CA0C39">
        <w:rPr>
          <w:rFonts w:hint="eastAsia"/>
          <w:sz w:val="24"/>
          <w:szCs w:val="24"/>
        </w:rPr>
        <w:t>交际障碍甚至交际失败的情况时有发生。</w:t>
      </w:r>
      <w:r w:rsidR="00CA3404">
        <w:rPr>
          <w:rFonts w:hint="eastAsia"/>
          <w:sz w:val="24"/>
          <w:szCs w:val="24"/>
        </w:rPr>
        <w:t>所以，不仅仅是外事工作者，所有人都应该提高跨文化交际的意识，使</w:t>
      </w:r>
      <w:r w:rsidR="0070348B">
        <w:rPr>
          <w:rFonts w:hint="eastAsia"/>
          <w:sz w:val="24"/>
          <w:szCs w:val="24"/>
        </w:rPr>
        <w:t>我们向一个现代化的国家、现代化的社会和城市</w:t>
      </w:r>
      <w:r w:rsidR="00CA3404">
        <w:rPr>
          <w:rFonts w:hint="eastAsia"/>
          <w:sz w:val="24"/>
          <w:szCs w:val="24"/>
        </w:rPr>
        <w:t>不断</w:t>
      </w:r>
      <w:r w:rsidR="0070348B">
        <w:rPr>
          <w:rFonts w:hint="eastAsia"/>
          <w:sz w:val="24"/>
          <w:szCs w:val="24"/>
        </w:rPr>
        <w:t>迈进。</w:t>
      </w:r>
    </w:p>
    <w:p w:rsidR="00F62582" w:rsidRPr="00091D5C" w:rsidRDefault="001C05EE" w:rsidP="00091D5C">
      <w:pPr>
        <w:pStyle w:val="a5"/>
        <w:numPr>
          <w:ilvl w:val="0"/>
          <w:numId w:val="2"/>
        </w:numPr>
        <w:spacing w:line="360" w:lineRule="auto"/>
        <w:ind w:firstLineChars="0"/>
        <w:rPr>
          <w:b/>
          <w:sz w:val="24"/>
          <w:szCs w:val="24"/>
        </w:rPr>
      </w:pPr>
      <w:r w:rsidRPr="00091D5C">
        <w:rPr>
          <w:rFonts w:hint="eastAsia"/>
          <w:b/>
          <w:sz w:val="24"/>
          <w:szCs w:val="24"/>
        </w:rPr>
        <w:t>什么是跨文化交际</w:t>
      </w:r>
    </w:p>
    <w:p w:rsidR="00C9665D" w:rsidRDefault="00E31353" w:rsidP="00B25C53">
      <w:pPr>
        <w:pStyle w:val="a5"/>
        <w:spacing w:line="360" w:lineRule="auto"/>
        <w:ind w:firstLine="480"/>
        <w:rPr>
          <w:sz w:val="24"/>
          <w:szCs w:val="24"/>
        </w:rPr>
      </w:pPr>
      <w:r>
        <w:rPr>
          <w:rFonts w:hint="eastAsia"/>
          <w:sz w:val="24"/>
          <w:szCs w:val="24"/>
        </w:rPr>
        <w:t>跨文化交际</w:t>
      </w:r>
      <w:r w:rsidR="00475BA5">
        <w:rPr>
          <w:rFonts w:hint="eastAsia"/>
          <w:sz w:val="24"/>
          <w:szCs w:val="24"/>
        </w:rPr>
        <w:t>定义很多，</w:t>
      </w:r>
      <w:r>
        <w:rPr>
          <w:rFonts w:hint="eastAsia"/>
          <w:sz w:val="24"/>
          <w:szCs w:val="24"/>
        </w:rPr>
        <w:t>简单来说就是指不同文化背景的人</w:t>
      </w:r>
      <w:r w:rsidR="00A71767">
        <w:rPr>
          <w:rFonts w:hint="eastAsia"/>
          <w:sz w:val="24"/>
          <w:szCs w:val="24"/>
        </w:rPr>
        <w:t>之间的交际交往</w:t>
      </w:r>
      <w:r>
        <w:rPr>
          <w:rFonts w:hint="eastAsia"/>
          <w:sz w:val="24"/>
          <w:szCs w:val="24"/>
        </w:rPr>
        <w:t>。</w:t>
      </w:r>
      <w:r w:rsidR="00CE5F2F">
        <w:rPr>
          <w:rFonts w:hint="eastAsia"/>
          <w:sz w:val="24"/>
          <w:szCs w:val="24"/>
        </w:rPr>
        <w:t>或是</w:t>
      </w:r>
      <w:r w:rsidR="00A71767">
        <w:rPr>
          <w:rFonts w:hint="eastAsia"/>
          <w:sz w:val="24"/>
          <w:szCs w:val="24"/>
        </w:rPr>
        <w:t>来自不同文化背景的人之间符号性交际过程</w:t>
      </w:r>
      <w:r w:rsidR="008C3E4F">
        <w:rPr>
          <w:rFonts w:hint="eastAsia"/>
          <w:sz w:val="24"/>
          <w:szCs w:val="24"/>
        </w:rPr>
        <w:t>，其目标是在交际的情景中给不同的个体创造共享的意义</w:t>
      </w:r>
      <w:r w:rsidR="00861342">
        <w:rPr>
          <w:rFonts w:hint="eastAsia"/>
          <w:sz w:val="24"/>
          <w:szCs w:val="24"/>
        </w:rPr>
        <w:t>，强调文化的共通性</w:t>
      </w:r>
      <w:r w:rsidR="008C3E4F">
        <w:rPr>
          <w:rFonts w:hint="eastAsia"/>
          <w:sz w:val="24"/>
          <w:szCs w:val="24"/>
        </w:rPr>
        <w:t>。语言就是最大的符号，当然还有非言语符号，比如功夫熊猫电影中里面就包含了中国武术、筷子、灯笼、熊猫、中式建筑等很多中国文化的符号</w:t>
      </w:r>
      <w:r w:rsidR="00C9665D">
        <w:rPr>
          <w:rFonts w:hint="eastAsia"/>
          <w:sz w:val="24"/>
          <w:szCs w:val="24"/>
        </w:rPr>
        <w:t>。</w:t>
      </w:r>
    </w:p>
    <w:p w:rsidR="00F97F83" w:rsidRPr="00F97F83" w:rsidRDefault="00861342" w:rsidP="00B25C53">
      <w:pPr>
        <w:pStyle w:val="a5"/>
        <w:spacing w:line="360" w:lineRule="auto"/>
        <w:ind w:firstLine="480"/>
        <w:rPr>
          <w:sz w:val="24"/>
          <w:szCs w:val="24"/>
        </w:rPr>
      </w:pPr>
      <w:r>
        <w:rPr>
          <w:rFonts w:hint="eastAsia"/>
          <w:sz w:val="24"/>
          <w:szCs w:val="24"/>
        </w:rPr>
        <w:t>跨文化交际其实包含了两个层面：一个层面是不同国家、不同民族间人们的交际，这是通常意义上的跨文化交际。第二个层面是同一个国家民族内不同性别、年龄、职业、</w:t>
      </w:r>
      <w:r w:rsidR="009E6F93">
        <w:rPr>
          <w:rFonts w:hint="eastAsia"/>
          <w:sz w:val="24"/>
          <w:szCs w:val="24"/>
        </w:rPr>
        <w:t>地域</w:t>
      </w:r>
      <w:r>
        <w:rPr>
          <w:rFonts w:hint="eastAsia"/>
          <w:sz w:val="24"/>
          <w:szCs w:val="24"/>
        </w:rPr>
        <w:t>之间人们的交际</w:t>
      </w:r>
      <w:r w:rsidR="009E6F93">
        <w:rPr>
          <w:rFonts w:hint="eastAsia"/>
          <w:sz w:val="24"/>
          <w:szCs w:val="24"/>
        </w:rPr>
        <w:t>，这一层面的跨文化交际往往不受重视，实际上不同国家和民族之间的差异要小于同一个国家和民族之内由于性别、年龄、职业、地域不同而产生的文化差异。</w:t>
      </w:r>
      <w:r w:rsidR="007E787C">
        <w:rPr>
          <w:rFonts w:hint="eastAsia"/>
          <w:sz w:val="24"/>
          <w:szCs w:val="24"/>
        </w:rPr>
        <w:t>例如，说到中国文化，就会提到中国人过年都</w:t>
      </w:r>
      <w:r w:rsidR="007E787C">
        <w:rPr>
          <w:rFonts w:hint="eastAsia"/>
          <w:sz w:val="24"/>
          <w:szCs w:val="24"/>
        </w:rPr>
        <w:lastRenderedPageBreak/>
        <w:t>吃饺子，其实南北是有差异的。说中国人喝汤是在餐后，西方人喝汤是在餐前，其实广东也是餐前喝汤的。</w:t>
      </w:r>
      <w:r w:rsidR="0042790E">
        <w:rPr>
          <w:rFonts w:hint="eastAsia"/>
          <w:sz w:val="24"/>
          <w:szCs w:val="24"/>
        </w:rPr>
        <w:t>中国地域广，民族众多，文化丰富，因此用任何一个简单的句子来概括都是有失偏颇的。</w:t>
      </w:r>
    </w:p>
    <w:p w:rsidR="001C05EE" w:rsidRPr="00F704F1" w:rsidRDefault="001C05EE" w:rsidP="00091D5C">
      <w:pPr>
        <w:pStyle w:val="a5"/>
        <w:numPr>
          <w:ilvl w:val="0"/>
          <w:numId w:val="2"/>
        </w:numPr>
        <w:spacing w:line="360" w:lineRule="auto"/>
        <w:ind w:firstLineChars="0"/>
        <w:rPr>
          <w:b/>
          <w:sz w:val="24"/>
          <w:szCs w:val="24"/>
        </w:rPr>
      </w:pPr>
      <w:r w:rsidRPr="00F704F1">
        <w:rPr>
          <w:rFonts w:hint="eastAsia"/>
          <w:b/>
          <w:sz w:val="24"/>
          <w:szCs w:val="24"/>
        </w:rPr>
        <w:t>外事工作中需要关注的文化差异</w:t>
      </w:r>
    </w:p>
    <w:p w:rsidR="00F704F1" w:rsidRPr="00F704F1" w:rsidRDefault="00F704F1" w:rsidP="00F704F1">
      <w:pPr>
        <w:pStyle w:val="a5"/>
        <w:numPr>
          <w:ilvl w:val="0"/>
          <w:numId w:val="4"/>
        </w:numPr>
        <w:spacing w:line="360" w:lineRule="auto"/>
        <w:ind w:firstLineChars="0"/>
        <w:rPr>
          <w:sz w:val="24"/>
          <w:szCs w:val="24"/>
        </w:rPr>
      </w:pPr>
      <w:r w:rsidRPr="00F704F1">
        <w:rPr>
          <w:rFonts w:hint="eastAsia"/>
          <w:sz w:val="24"/>
          <w:szCs w:val="24"/>
        </w:rPr>
        <w:t>时间观念</w:t>
      </w:r>
    </w:p>
    <w:p w:rsidR="00B25C53" w:rsidRPr="00F704F1" w:rsidRDefault="00F704F1" w:rsidP="004459BD">
      <w:pPr>
        <w:spacing w:line="360" w:lineRule="auto"/>
        <w:ind w:firstLineChars="200" w:firstLine="480"/>
        <w:rPr>
          <w:sz w:val="24"/>
          <w:szCs w:val="24"/>
        </w:rPr>
      </w:pPr>
      <w:r w:rsidRPr="00F704F1">
        <w:rPr>
          <w:rFonts w:hint="eastAsia"/>
          <w:sz w:val="24"/>
          <w:szCs w:val="24"/>
        </w:rPr>
        <w:t>各个国家和</w:t>
      </w:r>
      <w:r>
        <w:rPr>
          <w:rFonts w:hint="eastAsia"/>
          <w:sz w:val="24"/>
          <w:szCs w:val="24"/>
        </w:rPr>
        <w:t>民族对时间的观念看法是有差异的。中国文化中对</w:t>
      </w:r>
      <w:r w:rsidR="004459BD">
        <w:rPr>
          <w:rFonts w:hint="eastAsia"/>
          <w:sz w:val="24"/>
          <w:szCs w:val="24"/>
        </w:rPr>
        <w:t>时间还是比较准时的，美国和部分欧洲国家也</w:t>
      </w:r>
      <w:r>
        <w:rPr>
          <w:rFonts w:hint="eastAsia"/>
          <w:sz w:val="24"/>
          <w:szCs w:val="24"/>
        </w:rPr>
        <w:t>比较注</w:t>
      </w:r>
      <w:r w:rsidR="004459BD">
        <w:rPr>
          <w:rFonts w:hint="eastAsia"/>
          <w:sz w:val="24"/>
          <w:szCs w:val="24"/>
        </w:rPr>
        <w:t>重准时观念</w:t>
      </w:r>
      <w:r>
        <w:rPr>
          <w:rFonts w:hint="eastAsia"/>
          <w:sz w:val="24"/>
          <w:szCs w:val="24"/>
        </w:rPr>
        <w:t>。而西班牙、意大利对时间的看法就不一样</w:t>
      </w:r>
      <w:r w:rsidR="00C9665D">
        <w:rPr>
          <w:rFonts w:hint="eastAsia"/>
          <w:sz w:val="24"/>
          <w:szCs w:val="24"/>
        </w:rPr>
        <w:t>，正式场合较准时，私人场合的时间就会错后很多。例如：一位意大利友人请朋友来家吃饭，</w:t>
      </w:r>
      <w:r w:rsidR="004459BD">
        <w:rPr>
          <w:rFonts w:hint="eastAsia"/>
          <w:sz w:val="24"/>
          <w:szCs w:val="24"/>
        </w:rPr>
        <w:t>约定的是七点半，其实在意大利文化的理解中客人九点左右到是合适的。一个前往西班牙格拉纳达访问的中国代表团晚上八点半抵达当地，接待方安排十点半举行酒会，十二点正餐。所以各个国家对时间观念的差异还是应当值得注意的。</w:t>
      </w:r>
    </w:p>
    <w:p w:rsidR="00F704F1" w:rsidRPr="004459BD" w:rsidRDefault="00F704F1" w:rsidP="004459BD">
      <w:pPr>
        <w:pStyle w:val="a5"/>
        <w:numPr>
          <w:ilvl w:val="0"/>
          <w:numId w:val="4"/>
        </w:numPr>
        <w:spacing w:line="360" w:lineRule="auto"/>
        <w:ind w:firstLineChars="0"/>
        <w:rPr>
          <w:sz w:val="24"/>
          <w:szCs w:val="24"/>
        </w:rPr>
      </w:pPr>
      <w:r w:rsidRPr="004459BD">
        <w:rPr>
          <w:rFonts w:hint="eastAsia"/>
          <w:sz w:val="24"/>
          <w:szCs w:val="24"/>
        </w:rPr>
        <w:t>工作</w:t>
      </w:r>
      <w:r w:rsidRPr="004459BD">
        <w:rPr>
          <w:sz w:val="24"/>
          <w:szCs w:val="24"/>
        </w:rPr>
        <w:t>计划性</w:t>
      </w:r>
    </w:p>
    <w:p w:rsidR="004459BD" w:rsidRPr="00DA6968" w:rsidRDefault="00DA6968" w:rsidP="00477EC7">
      <w:pPr>
        <w:spacing w:line="360" w:lineRule="auto"/>
        <w:ind w:firstLineChars="200" w:firstLine="480"/>
        <w:rPr>
          <w:sz w:val="24"/>
          <w:szCs w:val="24"/>
        </w:rPr>
      </w:pPr>
      <w:r w:rsidRPr="00DA6968">
        <w:rPr>
          <w:rFonts w:hint="eastAsia"/>
          <w:sz w:val="24"/>
          <w:szCs w:val="24"/>
        </w:rPr>
        <w:t>谈到工作计划性，中国现在正在朝这个方向努力，但做的还远远不够。成熟发达国家</w:t>
      </w:r>
      <w:r>
        <w:rPr>
          <w:rFonts w:hint="eastAsia"/>
          <w:sz w:val="24"/>
          <w:szCs w:val="24"/>
        </w:rPr>
        <w:t>对工作计划性要求是十分严格的，比如欧美地区的大学校历一般是四年的</w:t>
      </w:r>
      <w:r w:rsidR="00975544">
        <w:rPr>
          <w:rFonts w:hint="eastAsia"/>
          <w:sz w:val="24"/>
          <w:szCs w:val="24"/>
        </w:rPr>
        <w:t>，如果是会议未来二至三年内的都已经确定好了。每个人都会有一个记事本，哪天做什么工作很早前就已经安排好了。学院如果要举行一个自助餐会，提前半年就会开始预订准备。</w:t>
      </w:r>
      <w:r w:rsidR="00477EC7">
        <w:rPr>
          <w:rFonts w:hint="eastAsia"/>
          <w:sz w:val="24"/>
          <w:szCs w:val="24"/>
        </w:rPr>
        <w:t>如果有任何变更，最迟也要两周前进行通知并深感抱歉。</w:t>
      </w:r>
    </w:p>
    <w:p w:rsidR="00F704F1" w:rsidRPr="00477EC7" w:rsidRDefault="00F704F1" w:rsidP="00477EC7">
      <w:pPr>
        <w:pStyle w:val="a5"/>
        <w:numPr>
          <w:ilvl w:val="0"/>
          <w:numId w:val="4"/>
        </w:numPr>
        <w:spacing w:line="360" w:lineRule="auto"/>
        <w:ind w:firstLineChars="0"/>
        <w:rPr>
          <w:sz w:val="24"/>
          <w:szCs w:val="24"/>
        </w:rPr>
      </w:pPr>
      <w:r w:rsidRPr="00477EC7">
        <w:rPr>
          <w:rFonts w:hint="eastAsia"/>
          <w:sz w:val="24"/>
          <w:szCs w:val="24"/>
        </w:rPr>
        <w:t>穿衣戴帽</w:t>
      </w:r>
    </w:p>
    <w:p w:rsidR="00C847C1" w:rsidRDefault="00477EC7" w:rsidP="00C847C1">
      <w:pPr>
        <w:spacing w:line="360" w:lineRule="auto"/>
        <w:ind w:firstLineChars="200" w:firstLine="480"/>
        <w:rPr>
          <w:sz w:val="24"/>
          <w:szCs w:val="24"/>
        </w:rPr>
      </w:pPr>
      <w:r w:rsidRPr="0082019E">
        <w:rPr>
          <w:rFonts w:hint="eastAsia"/>
          <w:sz w:val="24"/>
          <w:szCs w:val="24"/>
        </w:rPr>
        <w:t>在穿衣戴帽方面，</w:t>
      </w:r>
      <w:r w:rsidR="00982C94">
        <w:rPr>
          <w:rFonts w:ascii="Arial" w:hAnsi="Arial" w:cs="Arial"/>
          <w:szCs w:val="21"/>
        </w:rPr>
        <w:t>不</w:t>
      </w:r>
      <w:r w:rsidR="00982C94" w:rsidRPr="00982C94">
        <w:rPr>
          <w:sz w:val="24"/>
          <w:szCs w:val="24"/>
        </w:rPr>
        <w:t>同文化背景的人在工作生活中穿着上有着较为明显的差异</w:t>
      </w:r>
      <w:r w:rsidR="00982C94">
        <w:rPr>
          <w:rFonts w:hint="eastAsia"/>
          <w:sz w:val="24"/>
          <w:szCs w:val="24"/>
        </w:rPr>
        <w:t>。例如，</w:t>
      </w:r>
      <w:r w:rsidR="0082019E" w:rsidRPr="0082019E">
        <w:rPr>
          <w:rFonts w:hint="eastAsia"/>
          <w:sz w:val="24"/>
          <w:szCs w:val="24"/>
        </w:rPr>
        <w:t>英国</w:t>
      </w:r>
      <w:r w:rsidR="0082019E">
        <w:rPr>
          <w:rFonts w:hint="eastAsia"/>
          <w:sz w:val="24"/>
          <w:szCs w:val="24"/>
        </w:rPr>
        <w:t>人</w:t>
      </w:r>
      <w:r w:rsidR="0082019E" w:rsidRPr="0082019E">
        <w:rPr>
          <w:rFonts w:hint="eastAsia"/>
          <w:sz w:val="24"/>
          <w:szCs w:val="24"/>
        </w:rPr>
        <w:t>非常讲</w:t>
      </w:r>
      <w:r w:rsidR="00111EE6">
        <w:rPr>
          <w:rFonts w:hint="eastAsia"/>
          <w:sz w:val="24"/>
          <w:szCs w:val="24"/>
        </w:rPr>
        <w:t>究什么样的场合穿什么样的衣服，所有的活动都有严格的穿衣准则。</w:t>
      </w:r>
      <w:r w:rsidR="00C479B2">
        <w:rPr>
          <w:rFonts w:hint="eastAsia"/>
          <w:sz w:val="24"/>
          <w:szCs w:val="24"/>
        </w:rPr>
        <w:t>比如剑桥大学</w:t>
      </w:r>
      <w:r w:rsidR="00111EE6">
        <w:rPr>
          <w:rFonts w:hint="eastAsia"/>
          <w:sz w:val="24"/>
          <w:szCs w:val="24"/>
        </w:rPr>
        <w:t>最正式场合</w:t>
      </w:r>
      <w:r w:rsidR="00C479B2">
        <w:rPr>
          <w:rFonts w:hint="eastAsia"/>
          <w:sz w:val="24"/>
          <w:szCs w:val="24"/>
        </w:rPr>
        <w:t>，是</w:t>
      </w:r>
      <w:r w:rsidR="006003C5">
        <w:rPr>
          <w:rFonts w:hint="eastAsia"/>
          <w:sz w:val="24"/>
          <w:szCs w:val="24"/>
        </w:rPr>
        <w:t>白</w:t>
      </w:r>
      <w:r w:rsidR="00982C94">
        <w:rPr>
          <w:rFonts w:hint="eastAsia"/>
          <w:sz w:val="24"/>
          <w:szCs w:val="24"/>
        </w:rPr>
        <w:t>领结</w:t>
      </w:r>
      <w:r w:rsidR="00C479B2">
        <w:rPr>
          <w:rFonts w:hint="eastAsia"/>
          <w:sz w:val="24"/>
          <w:szCs w:val="24"/>
        </w:rPr>
        <w:t>加</w:t>
      </w:r>
      <w:r w:rsidR="00111EE6">
        <w:rPr>
          <w:rFonts w:hint="eastAsia"/>
          <w:sz w:val="24"/>
          <w:szCs w:val="24"/>
        </w:rPr>
        <w:t>黑色学袍</w:t>
      </w:r>
      <w:r w:rsidR="00C479B2">
        <w:rPr>
          <w:rFonts w:hint="eastAsia"/>
          <w:sz w:val="24"/>
          <w:szCs w:val="24"/>
        </w:rPr>
        <w:t>，</w:t>
      </w:r>
      <w:r w:rsidR="00111EE6">
        <w:rPr>
          <w:rFonts w:hint="eastAsia"/>
          <w:sz w:val="24"/>
          <w:szCs w:val="24"/>
        </w:rPr>
        <w:t>正式场合</w:t>
      </w:r>
      <w:r w:rsidR="00C479B2">
        <w:rPr>
          <w:rFonts w:hint="eastAsia"/>
          <w:sz w:val="24"/>
          <w:szCs w:val="24"/>
        </w:rPr>
        <w:t>是</w:t>
      </w:r>
      <w:r w:rsidR="00C847C1">
        <w:rPr>
          <w:rFonts w:hint="eastAsia"/>
          <w:sz w:val="24"/>
          <w:szCs w:val="24"/>
        </w:rPr>
        <w:t>黑领结</w:t>
      </w:r>
      <w:r w:rsidR="00C479B2">
        <w:rPr>
          <w:rFonts w:hint="eastAsia"/>
          <w:sz w:val="24"/>
          <w:szCs w:val="24"/>
        </w:rPr>
        <w:t>加</w:t>
      </w:r>
      <w:r w:rsidR="00C847C1">
        <w:rPr>
          <w:rFonts w:hint="eastAsia"/>
          <w:sz w:val="24"/>
          <w:szCs w:val="24"/>
        </w:rPr>
        <w:t>学袍</w:t>
      </w:r>
      <w:r w:rsidR="00C479B2">
        <w:rPr>
          <w:rFonts w:hint="eastAsia"/>
          <w:sz w:val="24"/>
          <w:szCs w:val="24"/>
        </w:rPr>
        <w:t>，</w:t>
      </w:r>
      <w:r w:rsidR="00C847C1">
        <w:rPr>
          <w:rFonts w:hint="eastAsia"/>
          <w:sz w:val="24"/>
          <w:szCs w:val="24"/>
        </w:rPr>
        <w:t>次正式场合</w:t>
      </w:r>
      <w:r w:rsidR="00C479B2">
        <w:rPr>
          <w:rFonts w:hint="eastAsia"/>
          <w:sz w:val="24"/>
          <w:szCs w:val="24"/>
        </w:rPr>
        <w:t>是</w:t>
      </w:r>
      <w:r w:rsidR="00C847C1">
        <w:rPr>
          <w:rFonts w:hint="eastAsia"/>
          <w:sz w:val="24"/>
          <w:szCs w:val="24"/>
        </w:rPr>
        <w:t>西装套服</w:t>
      </w:r>
      <w:r w:rsidR="00C479B2">
        <w:rPr>
          <w:rFonts w:hint="eastAsia"/>
          <w:sz w:val="24"/>
          <w:szCs w:val="24"/>
        </w:rPr>
        <w:t>，</w:t>
      </w:r>
      <w:r w:rsidR="00C847C1">
        <w:rPr>
          <w:rFonts w:hint="eastAsia"/>
          <w:sz w:val="24"/>
          <w:szCs w:val="24"/>
        </w:rPr>
        <w:t>随后是商务休闲装，最后才是便装。泰国对穿衣</w:t>
      </w:r>
      <w:r w:rsidR="00C479B2">
        <w:rPr>
          <w:rFonts w:hint="eastAsia"/>
          <w:sz w:val="24"/>
          <w:szCs w:val="24"/>
        </w:rPr>
        <w:t>也</w:t>
      </w:r>
      <w:r w:rsidR="00C847C1">
        <w:rPr>
          <w:rFonts w:hint="eastAsia"/>
          <w:sz w:val="24"/>
          <w:szCs w:val="24"/>
        </w:rPr>
        <w:t>十分讲究，泰国的男士每天衬衣都要熨烫平整才能穿出去，一天内如回到房间后就不能再穿同一件衬衫外出了，所有正式场合</w:t>
      </w:r>
      <w:r w:rsidR="00C479B2">
        <w:rPr>
          <w:rFonts w:hint="eastAsia"/>
          <w:sz w:val="24"/>
          <w:szCs w:val="24"/>
        </w:rPr>
        <w:t>都</w:t>
      </w:r>
      <w:r w:rsidR="00C847C1">
        <w:rPr>
          <w:rFonts w:hint="eastAsia"/>
          <w:sz w:val="24"/>
          <w:szCs w:val="24"/>
        </w:rPr>
        <w:t>穿泰丝</w:t>
      </w:r>
      <w:r w:rsidR="00C479B2">
        <w:rPr>
          <w:rFonts w:hint="eastAsia"/>
          <w:sz w:val="24"/>
          <w:szCs w:val="24"/>
        </w:rPr>
        <w:t>服装</w:t>
      </w:r>
      <w:r w:rsidR="00C847C1">
        <w:rPr>
          <w:rFonts w:hint="eastAsia"/>
          <w:sz w:val="24"/>
          <w:szCs w:val="24"/>
        </w:rPr>
        <w:t>。</w:t>
      </w:r>
      <w:r w:rsidR="00982C94">
        <w:rPr>
          <w:rFonts w:hint="eastAsia"/>
          <w:sz w:val="24"/>
          <w:szCs w:val="24"/>
        </w:rPr>
        <w:t>而美国文化中，穿衣就相对随意，体现出一种去中心化的理念。</w:t>
      </w:r>
      <w:r w:rsidR="00982C94">
        <w:rPr>
          <w:sz w:val="24"/>
          <w:szCs w:val="24"/>
        </w:rPr>
        <w:t>通过穿衣风格的差异，可以看出文化在其中的作用</w:t>
      </w:r>
      <w:r w:rsidR="00982C94">
        <w:rPr>
          <w:rFonts w:hint="eastAsia"/>
          <w:sz w:val="24"/>
          <w:szCs w:val="24"/>
        </w:rPr>
        <w:t>，着装方式并不是</w:t>
      </w:r>
      <w:r w:rsidR="00812414">
        <w:rPr>
          <w:rFonts w:hint="eastAsia"/>
          <w:sz w:val="24"/>
          <w:szCs w:val="24"/>
        </w:rPr>
        <w:t>与</w:t>
      </w:r>
      <w:r w:rsidR="00982C94">
        <w:rPr>
          <w:rFonts w:hint="eastAsia"/>
          <w:sz w:val="24"/>
          <w:szCs w:val="24"/>
        </w:rPr>
        <w:t>社会和经济发达程度相关，而是和文化理念紧密相连。</w:t>
      </w:r>
      <w:r w:rsidR="00596141" w:rsidRPr="00596141">
        <w:rPr>
          <w:sz w:val="24"/>
          <w:szCs w:val="24"/>
        </w:rPr>
        <w:t>此外，在言语和性格上，美国人更直接，而英国人更委婉</w:t>
      </w:r>
      <w:r w:rsidR="00C479B2">
        <w:rPr>
          <w:sz w:val="24"/>
          <w:szCs w:val="24"/>
        </w:rPr>
        <w:t>并</w:t>
      </w:r>
      <w:r w:rsidR="00596141" w:rsidRPr="00596141">
        <w:rPr>
          <w:sz w:val="24"/>
          <w:szCs w:val="24"/>
        </w:rPr>
        <w:t>讲究策略，了解这些特点也方便日后与对应国家进行工作上的沟通与交接。</w:t>
      </w:r>
    </w:p>
    <w:p w:rsidR="00435BEB" w:rsidRDefault="00D8614B" w:rsidP="00435BEB">
      <w:pPr>
        <w:pStyle w:val="a5"/>
        <w:numPr>
          <w:ilvl w:val="0"/>
          <w:numId w:val="4"/>
        </w:numPr>
        <w:spacing w:line="360" w:lineRule="auto"/>
        <w:ind w:firstLineChars="0"/>
        <w:rPr>
          <w:sz w:val="24"/>
          <w:szCs w:val="24"/>
        </w:rPr>
      </w:pPr>
      <w:r w:rsidRPr="00435BEB">
        <w:rPr>
          <w:rFonts w:hint="eastAsia"/>
          <w:sz w:val="24"/>
          <w:szCs w:val="24"/>
        </w:rPr>
        <w:lastRenderedPageBreak/>
        <w:t>文化差异对</w:t>
      </w:r>
      <w:r w:rsidRPr="00435BEB">
        <w:rPr>
          <w:sz w:val="24"/>
          <w:szCs w:val="24"/>
        </w:rPr>
        <w:t>外事工作</w:t>
      </w:r>
      <w:r w:rsidRPr="00435BEB">
        <w:rPr>
          <w:rFonts w:hint="eastAsia"/>
          <w:sz w:val="24"/>
          <w:szCs w:val="24"/>
        </w:rPr>
        <w:t>的启示</w:t>
      </w:r>
    </w:p>
    <w:p w:rsidR="00435BEB" w:rsidRPr="00435BEB" w:rsidRDefault="00435BEB" w:rsidP="007055B6">
      <w:pPr>
        <w:spacing w:line="360" w:lineRule="auto"/>
        <w:ind w:firstLineChars="200" w:firstLine="480"/>
        <w:jc w:val="left"/>
        <w:rPr>
          <w:sz w:val="24"/>
          <w:szCs w:val="24"/>
        </w:rPr>
      </w:pPr>
      <w:r w:rsidRPr="00435BEB">
        <w:rPr>
          <w:sz w:val="24"/>
          <w:szCs w:val="24"/>
        </w:rPr>
        <w:t>对于跨文化交际中的相处之道，</w:t>
      </w:r>
      <w:r w:rsidR="00EC605C">
        <w:rPr>
          <w:rFonts w:hint="eastAsia"/>
          <w:sz w:val="24"/>
          <w:szCs w:val="24"/>
        </w:rPr>
        <w:t>最重要的原则</w:t>
      </w:r>
      <w:r w:rsidRPr="00435BEB">
        <w:rPr>
          <w:sz w:val="24"/>
          <w:szCs w:val="24"/>
        </w:rPr>
        <w:t>应当</w:t>
      </w:r>
      <w:r w:rsidR="00EC605C">
        <w:rPr>
          <w:rFonts w:hint="eastAsia"/>
          <w:sz w:val="24"/>
          <w:szCs w:val="24"/>
        </w:rPr>
        <w:t>是</w:t>
      </w:r>
      <w:r w:rsidRPr="00435BEB">
        <w:rPr>
          <w:sz w:val="24"/>
          <w:szCs w:val="24"/>
        </w:rPr>
        <w:t>尊重对方文化，特别是一些价值观方面的东西，并在不发生冲突的情况下，显示自身文化。文化的多样性中也存在同一性，如果能够利用好不同文化的共和，坚持与</w:t>
      </w:r>
      <w:r w:rsidRPr="00435BEB">
        <w:rPr>
          <w:sz w:val="24"/>
          <w:szCs w:val="24"/>
        </w:rPr>
        <w:t>“</w:t>
      </w:r>
      <w:r w:rsidRPr="00435BEB">
        <w:rPr>
          <w:sz w:val="24"/>
          <w:szCs w:val="24"/>
        </w:rPr>
        <w:t>尊重</w:t>
      </w:r>
      <w:r w:rsidRPr="00435BEB">
        <w:rPr>
          <w:sz w:val="24"/>
          <w:szCs w:val="24"/>
        </w:rPr>
        <w:t>”</w:t>
      </w:r>
      <w:r w:rsidR="00C479B2">
        <w:rPr>
          <w:sz w:val="24"/>
          <w:szCs w:val="24"/>
        </w:rPr>
        <w:t>与</w:t>
      </w:r>
      <w:r w:rsidR="00C479B2">
        <w:rPr>
          <w:rFonts w:hint="eastAsia"/>
          <w:sz w:val="24"/>
          <w:szCs w:val="24"/>
        </w:rPr>
        <w:t>“合作”</w:t>
      </w:r>
      <w:r w:rsidRPr="00435BEB">
        <w:rPr>
          <w:sz w:val="24"/>
          <w:szCs w:val="24"/>
        </w:rPr>
        <w:t>原则，避免刻板印象，就能够掌握跨文化交际的要领。</w:t>
      </w:r>
      <w:r w:rsidR="007055B6">
        <w:rPr>
          <w:rFonts w:hint="eastAsia"/>
          <w:sz w:val="24"/>
          <w:szCs w:val="24"/>
        </w:rPr>
        <w:t>在外事工作中，特别要注重以下几个方面：</w:t>
      </w:r>
    </w:p>
    <w:p w:rsidR="00596141" w:rsidRDefault="00D8614B" w:rsidP="00D8614B">
      <w:pPr>
        <w:spacing w:line="360" w:lineRule="auto"/>
        <w:ind w:firstLineChars="200" w:firstLine="480"/>
        <w:rPr>
          <w:sz w:val="24"/>
          <w:szCs w:val="24"/>
        </w:rPr>
      </w:pPr>
      <w:r w:rsidRPr="00D8614B">
        <w:rPr>
          <w:sz w:val="24"/>
          <w:szCs w:val="24"/>
        </w:rPr>
        <w:t>一是计划性，既能显示对他人的尊重，也能使工作有条不紊开展；</w:t>
      </w:r>
    </w:p>
    <w:p w:rsidR="00596141" w:rsidRDefault="00D8614B" w:rsidP="00D8614B">
      <w:pPr>
        <w:spacing w:line="360" w:lineRule="auto"/>
        <w:ind w:firstLineChars="200" w:firstLine="480"/>
        <w:rPr>
          <w:sz w:val="24"/>
          <w:szCs w:val="24"/>
        </w:rPr>
      </w:pPr>
      <w:r w:rsidRPr="00D8614B">
        <w:rPr>
          <w:sz w:val="24"/>
          <w:szCs w:val="24"/>
        </w:rPr>
        <w:t>二是精细化，这是成熟社会的重要标志，可以减少对预期的不确定性，有时甚至是成败的关键；</w:t>
      </w:r>
    </w:p>
    <w:p w:rsidR="00DB569E" w:rsidRDefault="00D8614B" w:rsidP="00D8614B">
      <w:pPr>
        <w:spacing w:line="360" w:lineRule="auto"/>
        <w:ind w:firstLineChars="200" w:firstLine="480"/>
        <w:rPr>
          <w:sz w:val="24"/>
          <w:szCs w:val="24"/>
        </w:rPr>
      </w:pPr>
      <w:r w:rsidRPr="00D8614B">
        <w:rPr>
          <w:sz w:val="24"/>
          <w:szCs w:val="24"/>
        </w:rPr>
        <w:t>三是合作共赢，不要让自己失于</w:t>
      </w:r>
      <w:r w:rsidRPr="00D8614B">
        <w:rPr>
          <w:sz w:val="24"/>
          <w:szCs w:val="24"/>
        </w:rPr>
        <w:t>“</w:t>
      </w:r>
      <w:r w:rsidRPr="00D8614B">
        <w:rPr>
          <w:sz w:val="24"/>
          <w:szCs w:val="24"/>
        </w:rPr>
        <w:t>方式不当</w:t>
      </w:r>
      <w:r w:rsidRPr="00D8614B">
        <w:rPr>
          <w:sz w:val="24"/>
          <w:szCs w:val="24"/>
        </w:rPr>
        <w:t>”</w:t>
      </w:r>
      <w:r w:rsidRPr="00D8614B">
        <w:rPr>
          <w:sz w:val="24"/>
          <w:szCs w:val="24"/>
        </w:rPr>
        <w:t>，</w:t>
      </w:r>
      <w:r w:rsidR="00C479B2">
        <w:rPr>
          <w:sz w:val="24"/>
          <w:szCs w:val="24"/>
        </w:rPr>
        <w:t>如有不同意见</w:t>
      </w:r>
      <w:r w:rsidR="00C479B2">
        <w:rPr>
          <w:rFonts w:hint="eastAsia"/>
          <w:sz w:val="24"/>
          <w:szCs w:val="24"/>
        </w:rPr>
        <w:t>，</w:t>
      </w:r>
      <w:r w:rsidR="00C479B2">
        <w:rPr>
          <w:sz w:val="24"/>
          <w:szCs w:val="24"/>
        </w:rPr>
        <w:t>要通过沟通取得共识</w:t>
      </w:r>
      <w:r w:rsidR="00C479B2">
        <w:rPr>
          <w:rFonts w:hint="eastAsia"/>
          <w:sz w:val="24"/>
          <w:szCs w:val="24"/>
        </w:rPr>
        <w:t>，</w:t>
      </w:r>
      <w:r w:rsidR="00C479B2">
        <w:rPr>
          <w:sz w:val="24"/>
          <w:szCs w:val="24"/>
        </w:rPr>
        <w:t>甚至</w:t>
      </w:r>
      <w:r w:rsidRPr="00D8614B">
        <w:rPr>
          <w:sz w:val="24"/>
          <w:szCs w:val="24"/>
        </w:rPr>
        <w:t>通过斗争达到团结</w:t>
      </w:r>
      <w:r w:rsidR="00C479B2">
        <w:rPr>
          <w:rFonts w:hint="eastAsia"/>
          <w:sz w:val="24"/>
          <w:szCs w:val="24"/>
        </w:rPr>
        <w:t>。</w:t>
      </w:r>
      <w:r w:rsidRPr="00D8614B">
        <w:rPr>
          <w:sz w:val="24"/>
          <w:szCs w:val="24"/>
        </w:rPr>
        <w:t>坚持先立规矩，按规矩办事。</w:t>
      </w:r>
    </w:p>
    <w:p w:rsidR="00C954A8" w:rsidRDefault="00C954A8" w:rsidP="00D8614B">
      <w:pPr>
        <w:spacing w:line="360" w:lineRule="auto"/>
        <w:ind w:firstLineChars="200" w:firstLine="480"/>
        <w:rPr>
          <w:sz w:val="24"/>
          <w:szCs w:val="24"/>
        </w:rPr>
      </w:pPr>
    </w:p>
    <w:p w:rsidR="00C954A8" w:rsidRPr="0082019E" w:rsidRDefault="00C954A8" w:rsidP="00D8614B">
      <w:pPr>
        <w:spacing w:line="360" w:lineRule="auto"/>
        <w:ind w:firstLineChars="200" w:firstLine="480"/>
        <w:rPr>
          <w:sz w:val="24"/>
          <w:szCs w:val="24"/>
        </w:rPr>
      </w:pPr>
      <w:r>
        <w:rPr>
          <w:rFonts w:hint="eastAsia"/>
          <w:sz w:val="24"/>
          <w:szCs w:val="24"/>
        </w:rPr>
        <w:t xml:space="preserve">                             </w:t>
      </w:r>
      <w:r>
        <w:rPr>
          <w:rFonts w:hint="eastAsia"/>
          <w:sz w:val="24"/>
          <w:szCs w:val="24"/>
        </w:rPr>
        <w:t>（本文根据座谈录音资料编辑整理）</w:t>
      </w:r>
    </w:p>
    <w:sectPr w:rsidR="00C954A8" w:rsidRPr="0082019E" w:rsidSect="005846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028" w:rsidRDefault="00925028" w:rsidP="00EA70B8">
      <w:r>
        <w:separator/>
      </w:r>
    </w:p>
  </w:endnote>
  <w:endnote w:type="continuationSeparator" w:id="0">
    <w:p w:rsidR="00925028" w:rsidRDefault="00925028" w:rsidP="00EA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028" w:rsidRDefault="00925028" w:rsidP="00EA70B8">
      <w:r>
        <w:separator/>
      </w:r>
    </w:p>
  </w:footnote>
  <w:footnote w:type="continuationSeparator" w:id="0">
    <w:p w:rsidR="00925028" w:rsidRDefault="00925028" w:rsidP="00EA7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16D1"/>
    <w:multiLevelType w:val="hybridMultilevel"/>
    <w:tmpl w:val="64D48B36"/>
    <w:lvl w:ilvl="0" w:tplc="4AA63B6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E640AA"/>
    <w:multiLevelType w:val="hybridMultilevel"/>
    <w:tmpl w:val="3C98F2BC"/>
    <w:lvl w:ilvl="0" w:tplc="11A2F8C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3312889"/>
    <w:multiLevelType w:val="hybridMultilevel"/>
    <w:tmpl w:val="0088BA92"/>
    <w:lvl w:ilvl="0" w:tplc="1946D7BE">
      <w:start w:val="1"/>
      <w:numFmt w:val="decimal"/>
      <w:lvlText w:val="%1、"/>
      <w:lvlJc w:val="left"/>
      <w:pPr>
        <w:ind w:left="840" w:hanging="36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A863E79"/>
    <w:multiLevelType w:val="hybridMultilevel"/>
    <w:tmpl w:val="2DAC8B00"/>
    <w:lvl w:ilvl="0" w:tplc="1D4E8D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70B8"/>
    <w:rsid w:val="00000658"/>
    <w:rsid w:val="000741B8"/>
    <w:rsid w:val="00076AE1"/>
    <w:rsid w:val="00091D5C"/>
    <w:rsid w:val="000F0FF9"/>
    <w:rsid w:val="000F54E0"/>
    <w:rsid w:val="00111EE6"/>
    <w:rsid w:val="001B4FC9"/>
    <w:rsid w:val="001C05EE"/>
    <w:rsid w:val="001C4FD0"/>
    <w:rsid w:val="003305EE"/>
    <w:rsid w:val="003409DB"/>
    <w:rsid w:val="00386AEC"/>
    <w:rsid w:val="003C77F4"/>
    <w:rsid w:val="0042790E"/>
    <w:rsid w:val="00435BEB"/>
    <w:rsid w:val="004459BD"/>
    <w:rsid w:val="00475BA5"/>
    <w:rsid w:val="00477EC7"/>
    <w:rsid w:val="004E2DB5"/>
    <w:rsid w:val="005846B4"/>
    <w:rsid w:val="00590A05"/>
    <w:rsid w:val="00596141"/>
    <w:rsid w:val="005C17E3"/>
    <w:rsid w:val="006003C5"/>
    <w:rsid w:val="006643B4"/>
    <w:rsid w:val="006B2921"/>
    <w:rsid w:val="0070348B"/>
    <w:rsid w:val="007055B6"/>
    <w:rsid w:val="007D034F"/>
    <w:rsid w:val="007E787C"/>
    <w:rsid w:val="00804F99"/>
    <w:rsid w:val="00812414"/>
    <w:rsid w:val="0082019E"/>
    <w:rsid w:val="00861342"/>
    <w:rsid w:val="008C3E4F"/>
    <w:rsid w:val="00925028"/>
    <w:rsid w:val="009665C8"/>
    <w:rsid w:val="00975544"/>
    <w:rsid w:val="00982C94"/>
    <w:rsid w:val="009C6464"/>
    <w:rsid w:val="009E5A3E"/>
    <w:rsid w:val="009E6F93"/>
    <w:rsid w:val="00A547E8"/>
    <w:rsid w:val="00A71767"/>
    <w:rsid w:val="00B25C53"/>
    <w:rsid w:val="00C479B2"/>
    <w:rsid w:val="00C847C1"/>
    <w:rsid w:val="00C87D3B"/>
    <w:rsid w:val="00C954A8"/>
    <w:rsid w:val="00C9665D"/>
    <w:rsid w:val="00CA0C39"/>
    <w:rsid w:val="00CA3404"/>
    <w:rsid w:val="00CE5F2F"/>
    <w:rsid w:val="00D8614B"/>
    <w:rsid w:val="00DA6968"/>
    <w:rsid w:val="00DB569E"/>
    <w:rsid w:val="00E11C4E"/>
    <w:rsid w:val="00E31353"/>
    <w:rsid w:val="00E55B21"/>
    <w:rsid w:val="00E850AD"/>
    <w:rsid w:val="00EA70B8"/>
    <w:rsid w:val="00EB2A0D"/>
    <w:rsid w:val="00EC605C"/>
    <w:rsid w:val="00EE1FDF"/>
    <w:rsid w:val="00F62582"/>
    <w:rsid w:val="00F704F1"/>
    <w:rsid w:val="00F73376"/>
    <w:rsid w:val="00F97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459C55-D33D-48EF-8BFA-C91ED69B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70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70B8"/>
    <w:rPr>
      <w:sz w:val="18"/>
      <w:szCs w:val="18"/>
    </w:rPr>
  </w:style>
  <w:style w:type="paragraph" w:styleId="a4">
    <w:name w:val="footer"/>
    <w:basedOn w:val="a"/>
    <w:link w:val="Char0"/>
    <w:uiPriority w:val="99"/>
    <w:semiHidden/>
    <w:unhideWhenUsed/>
    <w:rsid w:val="00EA70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70B8"/>
    <w:rPr>
      <w:sz w:val="18"/>
      <w:szCs w:val="18"/>
    </w:rPr>
  </w:style>
  <w:style w:type="paragraph" w:styleId="a5">
    <w:name w:val="List Paragraph"/>
    <w:basedOn w:val="a"/>
    <w:uiPriority w:val="34"/>
    <w:qFormat/>
    <w:rsid w:val="00F62582"/>
    <w:pPr>
      <w:ind w:firstLineChars="200" w:firstLine="420"/>
    </w:pPr>
  </w:style>
  <w:style w:type="paragraph" w:styleId="a6">
    <w:name w:val="Normal (Web)"/>
    <w:basedOn w:val="a"/>
    <w:uiPriority w:val="99"/>
    <w:semiHidden/>
    <w:unhideWhenUsed/>
    <w:rsid w:val="00435B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862690">
      <w:bodyDiv w:val="1"/>
      <w:marLeft w:val="0"/>
      <w:marRight w:val="0"/>
      <w:marTop w:val="0"/>
      <w:marBottom w:val="0"/>
      <w:divBdr>
        <w:top w:val="none" w:sz="0" w:space="0" w:color="auto"/>
        <w:left w:val="none" w:sz="0" w:space="0" w:color="auto"/>
        <w:bottom w:val="none" w:sz="0" w:space="0" w:color="auto"/>
        <w:right w:val="none" w:sz="0" w:space="0" w:color="auto"/>
      </w:divBdr>
    </w:div>
    <w:div w:id="180507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3</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学生助理</dc:creator>
  <cp:keywords/>
  <dc:description/>
  <cp:lastModifiedBy>yang zhao</cp:lastModifiedBy>
  <cp:revision>71</cp:revision>
  <dcterms:created xsi:type="dcterms:W3CDTF">2015-07-03T00:42:00Z</dcterms:created>
  <dcterms:modified xsi:type="dcterms:W3CDTF">2015-07-07T11:40:00Z</dcterms:modified>
</cp:coreProperties>
</file>