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984" w:rsidRDefault="00CA6235">
      <w:pPr>
        <w:jc w:val="center"/>
        <w:outlineLvl w:val="0"/>
        <w:rPr>
          <w:rFonts w:ascii="华文中宋" w:eastAsia="华文中宋" w:hAnsi="华文中宋" w:cs="华文中宋"/>
          <w:b/>
          <w:bCs/>
          <w:sz w:val="32"/>
          <w:szCs w:val="32"/>
        </w:rPr>
      </w:pPr>
      <w:r>
        <w:rPr>
          <w:rFonts w:ascii="华文中宋" w:eastAsia="华文中宋" w:hAnsi="华文中宋" w:cs="华文中宋" w:hint="eastAsia"/>
          <w:b/>
          <w:bCs/>
          <w:sz w:val="32"/>
          <w:szCs w:val="32"/>
        </w:rPr>
        <w:t>厦门大学马来西亚分校</w:t>
      </w:r>
      <w:r>
        <w:rPr>
          <w:rFonts w:ascii="华文中宋" w:eastAsia="华文中宋" w:hAnsi="华文中宋" w:cs="华文中宋"/>
          <w:b/>
          <w:bCs/>
          <w:sz w:val="32"/>
          <w:szCs w:val="32"/>
        </w:rPr>
        <w:t>-</w:t>
      </w:r>
      <w:r>
        <w:rPr>
          <w:rFonts w:ascii="华文中宋" w:eastAsia="华文中宋" w:hAnsi="华文中宋" w:cs="华文中宋" w:hint="eastAsia"/>
          <w:b/>
          <w:bCs/>
          <w:sz w:val="32"/>
          <w:szCs w:val="32"/>
        </w:rPr>
        <w:t>中国高等教育走出去的先行者</w:t>
      </w:r>
    </w:p>
    <w:p w:rsidR="00154984" w:rsidRDefault="00CA6235" w:rsidP="00CA6235">
      <w:pPr>
        <w:spacing w:line="540" w:lineRule="exact"/>
        <w:ind w:firstLineChars="200" w:firstLine="600"/>
        <w:jc w:val="center"/>
        <w:rPr>
          <w:rFonts w:ascii="华文仿宋" w:eastAsia="华文仿宋" w:hAnsi="华文仿宋" w:cs="华文仿宋"/>
          <w:sz w:val="30"/>
          <w:szCs w:val="30"/>
        </w:rPr>
      </w:pPr>
      <w:r>
        <w:rPr>
          <w:rFonts w:ascii="华文仿宋" w:eastAsia="华文仿宋" w:hAnsi="华文仿宋" w:cs="华文仿宋" w:hint="eastAsia"/>
          <w:sz w:val="30"/>
          <w:szCs w:val="30"/>
        </w:rPr>
        <w:t>厦门大学国际合作与交流处</w:t>
      </w:r>
      <w:r>
        <w:rPr>
          <w:rFonts w:ascii="华文仿宋" w:eastAsia="华文仿宋" w:hAnsi="华文仿宋" w:cs="华文仿宋" w:hint="eastAsia"/>
          <w:sz w:val="30"/>
          <w:szCs w:val="30"/>
        </w:rPr>
        <w:t>副处长</w:t>
      </w:r>
      <w:r>
        <w:rPr>
          <w:rFonts w:ascii="华文仿宋" w:eastAsia="华文仿宋" w:hAnsi="华文仿宋" w:cs="华文仿宋" w:hint="eastAsia"/>
          <w:sz w:val="30"/>
          <w:szCs w:val="30"/>
        </w:rPr>
        <w:t xml:space="preserve">  </w:t>
      </w:r>
      <w:r>
        <w:rPr>
          <w:rFonts w:ascii="华文仿宋" w:eastAsia="华文仿宋" w:hAnsi="华文仿宋" w:cs="华文仿宋" w:hint="eastAsia"/>
          <w:sz w:val="30"/>
          <w:szCs w:val="30"/>
        </w:rPr>
        <w:t>余宏波</w:t>
      </w:r>
    </w:p>
    <w:p w:rsidR="00154984" w:rsidRDefault="00154984" w:rsidP="00CA6235">
      <w:pPr>
        <w:spacing w:line="540" w:lineRule="exact"/>
        <w:ind w:firstLineChars="200" w:firstLine="600"/>
        <w:rPr>
          <w:rFonts w:ascii="华文仿宋" w:eastAsia="华文仿宋" w:hAnsi="华文仿宋" w:cs="华文仿宋"/>
          <w:sz w:val="30"/>
          <w:szCs w:val="30"/>
        </w:rPr>
      </w:pPr>
    </w:p>
    <w:p w:rsidR="00154984" w:rsidRDefault="00CA6235" w:rsidP="00CA6235">
      <w:pPr>
        <w:spacing w:line="540" w:lineRule="exact"/>
        <w:ind w:firstLineChars="200" w:firstLine="600"/>
        <w:rPr>
          <w:rFonts w:ascii="华文仿宋" w:eastAsia="华文仿宋" w:hAnsi="华文仿宋" w:cs="华文仿宋"/>
          <w:sz w:val="30"/>
          <w:szCs w:val="30"/>
        </w:rPr>
      </w:pPr>
      <w:r>
        <w:rPr>
          <w:rFonts w:ascii="华文仿宋" w:eastAsia="华文仿宋" w:hAnsi="华文仿宋" w:cs="华文仿宋"/>
          <w:sz w:val="30"/>
          <w:szCs w:val="30"/>
        </w:rPr>
        <w:t>2016</w:t>
      </w:r>
      <w:r>
        <w:rPr>
          <w:rFonts w:ascii="华文仿宋" w:eastAsia="华文仿宋" w:hAnsi="华文仿宋" w:cs="华文仿宋" w:hint="eastAsia"/>
          <w:sz w:val="30"/>
          <w:szCs w:val="30"/>
        </w:rPr>
        <w:t>年</w:t>
      </w:r>
      <w:r>
        <w:rPr>
          <w:rFonts w:ascii="华文仿宋" w:eastAsia="华文仿宋" w:hAnsi="华文仿宋" w:cs="华文仿宋"/>
          <w:sz w:val="30"/>
          <w:szCs w:val="30"/>
        </w:rPr>
        <w:t>2</w:t>
      </w:r>
      <w:r>
        <w:rPr>
          <w:rFonts w:ascii="华文仿宋" w:eastAsia="华文仿宋" w:hAnsi="华文仿宋" w:cs="华文仿宋" w:hint="eastAsia"/>
          <w:sz w:val="30"/>
          <w:szCs w:val="30"/>
        </w:rPr>
        <w:t>月</w:t>
      </w:r>
      <w:r>
        <w:rPr>
          <w:rFonts w:ascii="华文仿宋" w:eastAsia="华文仿宋" w:hAnsi="华文仿宋" w:cs="华文仿宋"/>
          <w:sz w:val="30"/>
          <w:szCs w:val="30"/>
        </w:rPr>
        <w:t>22</w:t>
      </w:r>
      <w:r>
        <w:rPr>
          <w:rFonts w:ascii="华文仿宋" w:eastAsia="华文仿宋" w:hAnsi="华文仿宋" w:cs="华文仿宋" w:hint="eastAsia"/>
          <w:sz w:val="30"/>
          <w:szCs w:val="30"/>
        </w:rPr>
        <w:t>日，厦门大学马来西亚分校在雪兰</w:t>
      </w:r>
      <w:proofErr w:type="gramStart"/>
      <w:r>
        <w:rPr>
          <w:rFonts w:ascii="华文仿宋" w:eastAsia="华文仿宋" w:hAnsi="华文仿宋" w:cs="华文仿宋" w:hint="eastAsia"/>
          <w:sz w:val="30"/>
          <w:szCs w:val="30"/>
        </w:rPr>
        <w:t>莪</w:t>
      </w:r>
      <w:proofErr w:type="gramEnd"/>
      <w:r>
        <w:rPr>
          <w:rFonts w:ascii="华文仿宋" w:eastAsia="华文仿宋" w:hAnsi="华文仿宋" w:cs="华文仿宋" w:hint="eastAsia"/>
          <w:sz w:val="30"/>
          <w:szCs w:val="30"/>
        </w:rPr>
        <w:t>州雪</w:t>
      </w:r>
      <w:proofErr w:type="gramStart"/>
      <w:r>
        <w:rPr>
          <w:rFonts w:ascii="华文仿宋" w:eastAsia="华文仿宋" w:hAnsi="华文仿宋" w:cs="华文仿宋" w:hint="eastAsia"/>
          <w:sz w:val="30"/>
          <w:szCs w:val="30"/>
        </w:rPr>
        <w:t>邦</w:t>
      </w:r>
      <w:proofErr w:type="gramEnd"/>
      <w:r>
        <w:rPr>
          <w:rFonts w:ascii="华文仿宋" w:eastAsia="华文仿宋" w:hAnsi="华文仿宋" w:cs="华文仿宋" w:hint="eastAsia"/>
          <w:sz w:val="30"/>
          <w:szCs w:val="30"/>
        </w:rPr>
        <w:t>沙</w:t>
      </w:r>
      <w:proofErr w:type="gramStart"/>
      <w:r>
        <w:rPr>
          <w:rFonts w:ascii="华文仿宋" w:eastAsia="华文仿宋" w:hAnsi="华文仿宋" w:cs="华文仿宋" w:hint="eastAsia"/>
          <w:sz w:val="30"/>
          <w:szCs w:val="30"/>
        </w:rPr>
        <w:t>叻</w:t>
      </w:r>
      <w:proofErr w:type="gramEnd"/>
      <w:r>
        <w:rPr>
          <w:rFonts w:ascii="华文仿宋" w:eastAsia="华文仿宋" w:hAnsi="华文仿宋" w:cs="华文仿宋" w:hint="eastAsia"/>
          <w:sz w:val="30"/>
          <w:szCs w:val="30"/>
        </w:rPr>
        <w:t>丁宜校区举行首批新生开学典礼，标志着中国大学第一所海外分校正式开始办学。</w:t>
      </w:r>
    </w:p>
    <w:p w:rsidR="00154984" w:rsidRDefault="00CA6235" w:rsidP="00CA6235">
      <w:pPr>
        <w:spacing w:line="540" w:lineRule="exact"/>
        <w:ind w:firstLineChars="200" w:firstLine="600"/>
        <w:rPr>
          <w:rFonts w:ascii="华文仿宋" w:eastAsia="华文仿宋" w:hAnsi="华文仿宋" w:cs="华文仿宋"/>
          <w:sz w:val="30"/>
          <w:szCs w:val="30"/>
        </w:rPr>
      </w:pPr>
      <w:r>
        <w:rPr>
          <w:rFonts w:ascii="华文仿宋" w:eastAsia="华文仿宋" w:hAnsi="华文仿宋" w:cs="华文仿宋"/>
          <w:sz w:val="30"/>
          <w:szCs w:val="30"/>
        </w:rPr>
        <w:t>2015</w:t>
      </w:r>
      <w:r>
        <w:rPr>
          <w:rFonts w:ascii="华文仿宋" w:eastAsia="华文仿宋" w:hAnsi="华文仿宋" w:cs="华文仿宋" w:hint="eastAsia"/>
          <w:sz w:val="30"/>
          <w:szCs w:val="30"/>
        </w:rPr>
        <w:t>年</w:t>
      </w:r>
      <w:r>
        <w:rPr>
          <w:rFonts w:ascii="华文仿宋" w:eastAsia="华文仿宋" w:hAnsi="华文仿宋" w:cs="华文仿宋"/>
          <w:sz w:val="30"/>
          <w:szCs w:val="30"/>
        </w:rPr>
        <w:t>12</w:t>
      </w:r>
      <w:r>
        <w:rPr>
          <w:rFonts w:ascii="华文仿宋" w:eastAsia="华文仿宋" w:hAnsi="华文仿宋" w:cs="华文仿宋" w:hint="eastAsia"/>
          <w:sz w:val="30"/>
          <w:szCs w:val="30"/>
        </w:rPr>
        <w:t>月</w:t>
      </w:r>
      <w:r>
        <w:rPr>
          <w:rFonts w:ascii="华文仿宋" w:eastAsia="华文仿宋" w:hAnsi="华文仿宋" w:cs="华文仿宋"/>
          <w:sz w:val="30"/>
          <w:szCs w:val="30"/>
        </w:rPr>
        <w:t>3</w:t>
      </w:r>
      <w:r>
        <w:rPr>
          <w:rFonts w:ascii="华文仿宋" w:eastAsia="华文仿宋" w:hAnsi="华文仿宋" w:cs="华文仿宋" w:hint="eastAsia"/>
          <w:sz w:val="30"/>
          <w:szCs w:val="30"/>
        </w:rPr>
        <w:t>日，厦门大学马来西亚分校宣布开始</w:t>
      </w:r>
      <w:bookmarkStart w:id="0" w:name="_GoBack"/>
      <w:bookmarkEnd w:id="0"/>
      <w:r>
        <w:rPr>
          <w:rFonts w:ascii="华文仿宋" w:eastAsia="华文仿宋" w:hAnsi="华文仿宋" w:cs="华文仿宋" w:hint="eastAsia"/>
          <w:sz w:val="30"/>
          <w:szCs w:val="30"/>
        </w:rPr>
        <w:t>招生，接受学生和家长的咨询和报名。</w:t>
      </w:r>
      <w:r>
        <w:rPr>
          <w:rFonts w:ascii="华文仿宋" w:eastAsia="华文仿宋" w:hAnsi="华文仿宋" w:cs="华文仿宋"/>
          <w:sz w:val="30"/>
          <w:szCs w:val="30"/>
        </w:rPr>
        <w:t>2016</w:t>
      </w:r>
      <w:r>
        <w:rPr>
          <w:rFonts w:ascii="华文仿宋" w:eastAsia="华文仿宋" w:hAnsi="华文仿宋" w:cs="华文仿宋" w:hint="eastAsia"/>
          <w:sz w:val="30"/>
          <w:szCs w:val="30"/>
        </w:rPr>
        <w:t>年</w:t>
      </w:r>
      <w:r>
        <w:rPr>
          <w:rFonts w:ascii="华文仿宋" w:eastAsia="华文仿宋" w:hAnsi="华文仿宋" w:cs="华文仿宋"/>
          <w:sz w:val="30"/>
          <w:szCs w:val="30"/>
        </w:rPr>
        <w:t>2</w:t>
      </w:r>
      <w:r>
        <w:rPr>
          <w:rFonts w:ascii="华文仿宋" w:eastAsia="华文仿宋" w:hAnsi="华文仿宋" w:cs="华文仿宋" w:hint="eastAsia"/>
          <w:sz w:val="30"/>
          <w:szCs w:val="30"/>
        </w:rPr>
        <w:t>月，分校迎来了</w:t>
      </w:r>
      <w:r>
        <w:rPr>
          <w:rFonts w:ascii="华文仿宋" w:eastAsia="华文仿宋" w:hAnsi="华文仿宋" w:cs="华文仿宋"/>
          <w:sz w:val="30"/>
          <w:szCs w:val="30"/>
        </w:rPr>
        <w:t>201</w:t>
      </w:r>
      <w:r>
        <w:rPr>
          <w:rFonts w:ascii="华文仿宋" w:eastAsia="华文仿宋" w:hAnsi="华文仿宋" w:cs="华文仿宋" w:hint="eastAsia"/>
          <w:sz w:val="30"/>
          <w:szCs w:val="30"/>
        </w:rPr>
        <w:t>位首批新生，他们分别修读金融、会计、国际商务、中文、中医、新闻、新能源科学与工程共</w:t>
      </w:r>
      <w:r>
        <w:rPr>
          <w:rFonts w:ascii="华文仿宋" w:eastAsia="华文仿宋" w:hAnsi="华文仿宋" w:cs="华文仿宋"/>
          <w:sz w:val="30"/>
          <w:szCs w:val="30"/>
        </w:rPr>
        <w:t>7</w:t>
      </w:r>
      <w:r>
        <w:rPr>
          <w:rFonts w:ascii="华文仿宋" w:eastAsia="华文仿宋" w:hAnsi="华文仿宋" w:cs="华文仿宋" w:hint="eastAsia"/>
          <w:sz w:val="30"/>
          <w:szCs w:val="30"/>
        </w:rPr>
        <w:t>门学士学位课程。除中文和中医学专业为中英文双语授课，其他专业全部使用英文授课。今年</w:t>
      </w:r>
      <w:r>
        <w:rPr>
          <w:rFonts w:ascii="华文仿宋" w:eastAsia="华文仿宋" w:hAnsi="华文仿宋" w:cs="华文仿宋"/>
          <w:sz w:val="30"/>
          <w:szCs w:val="30"/>
        </w:rPr>
        <w:t>9</w:t>
      </w:r>
      <w:r>
        <w:rPr>
          <w:rFonts w:ascii="华文仿宋" w:eastAsia="华文仿宋" w:hAnsi="华文仿宋" w:cs="华文仿宋" w:hint="eastAsia"/>
          <w:sz w:val="30"/>
          <w:szCs w:val="30"/>
        </w:rPr>
        <w:t>月，分校的秋季招生中计划招收各类学生</w:t>
      </w:r>
      <w:r>
        <w:rPr>
          <w:rFonts w:ascii="华文仿宋" w:eastAsia="华文仿宋" w:hAnsi="华文仿宋" w:cs="华文仿宋"/>
          <w:sz w:val="30"/>
          <w:szCs w:val="30"/>
        </w:rPr>
        <w:t>800</w:t>
      </w:r>
      <w:r>
        <w:rPr>
          <w:rFonts w:ascii="华文仿宋" w:eastAsia="华文仿宋" w:hAnsi="华文仿宋" w:cs="华文仿宋" w:hint="eastAsia"/>
          <w:sz w:val="30"/>
          <w:szCs w:val="30"/>
        </w:rPr>
        <w:t>人，其中来自中国的学生</w:t>
      </w:r>
      <w:r>
        <w:rPr>
          <w:rFonts w:ascii="华文仿宋" w:eastAsia="华文仿宋" w:hAnsi="华文仿宋" w:cs="华文仿宋"/>
          <w:sz w:val="30"/>
          <w:szCs w:val="30"/>
        </w:rPr>
        <w:t>500</w:t>
      </w:r>
      <w:r>
        <w:rPr>
          <w:rFonts w:ascii="华文仿宋" w:eastAsia="华文仿宋" w:hAnsi="华文仿宋" w:cs="华文仿宋" w:hint="eastAsia"/>
          <w:sz w:val="30"/>
          <w:szCs w:val="30"/>
        </w:rPr>
        <w:t>人。同时</w:t>
      </w:r>
      <w:r>
        <w:rPr>
          <w:rFonts w:ascii="华文仿宋" w:eastAsia="华文仿宋" w:hAnsi="华文仿宋" w:cs="华文仿宋"/>
          <w:sz w:val="30"/>
          <w:szCs w:val="30"/>
        </w:rPr>
        <w:t>9</w:t>
      </w:r>
      <w:r>
        <w:rPr>
          <w:rFonts w:ascii="华文仿宋" w:eastAsia="华文仿宋" w:hAnsi="华文仿宋" w:cs="华文仿宋" w:hint="eastAsia"/>
          <w:sz w:val="30"/>
          <w:szCs w:val="30"/>
        </w:rPr>
        <w:t>月增设计算机科学与技术、软件工程、数字媒体技术、化学工程和海洋生物技术共</w:t>
      </w:r>
      <w:r>
        <w:rPr>
          <w:rFonts w:ascii="华文仿宋" w:eastAsia="华文仿宋" w:hAnsi="华文仿宋" w:cs="华文仿宋"/>
          <w:sz w:val="30"/>
          <w:szCs w:val="30"/>
        </w:rPr>
        <w:t>5</w:t>
      </w:r>
      <w:r>
        <w:rPr>
          <w:rFonts w:ascii="华文仿宋" w:eastAsia="华文仿宋" w:hAnsi="华文仿宋" w:cs="华文仿宋" w:hint="eastAsia"/>
          <w:sz w:val="30"/>
          <w:szCs w:val="30"/>
        </w:rPr>
        <w:t>个本科专业。明年</w:t>
      </w:r>
      <w:r>
        <w:rPr>
          <w:rFonts w:ascii="华文仿宋" w:eastAsia="华文仿宋" w:hAnsi="华文仿宋" w:cs="华文仿宋"/>
          <w:sz w:val="30"/>
          <w:szCs w:val="30"/>
        </w:rPr>
        <w:t>2</w:t>
      </w:r>
      <w:r>
        <w:rPr>
          <w:rFonts w:ascii="华文仿宋" w:eastAsia="华文仿宋" w:hAnsi="华文仿宋" w:cs="华文仿宋" w:hint="eastAsia"/>
          <w:sz w:val="30"/>
          <w:szCs w:val="30"/>
        </w:rPr>
        <w:t>月增设电气电子工程学士学位课程。分校还将建设“中国</w:t>
      </w:r>
      <w:r>
        <w:rPr>
          <w:rFonts w:ascii="华文仿宋" w:eastAsia="华文仿宋" w:hAnsi="华文仿宋" w:cs="华文仿宋"/>
          <w:sz w:val="30"/>
          <w:szCs w:val="30"/>
        </w:rPr>
        <w:t>-</w:t>
      </w:r>
      <w:r>
        <w:rPr>
          <w:rFonts w:ascii="华文仿宋" w:eastAsia="华文仿宋" w:hAnsi="华文仿宋" w:cs="华文仿宋" w:hint="eastAsia"/>
          <w:sz w:val="30"/>
          <w:szCs w:val="30"/>
        </w:rPr>
        <w:t>东盟海洋学院</w:t>
      </w:r>
      <w:proofErr w:type="gramStart"/>
      <w:r>
        <w:rPr>
          <w:rFonts w:ascii="华文仿宋" w:eastAsia="华文仿宋" w:hAnsi="华文仿宋" w:cs="华文仿宋" w:hint="eastAsia"/>
          <w:sz w:val="30"/>
          <w:szCs w:val="30"/>
        </w:rPr>
        <w:t>”</w:t>
      </w:r>
      <w:proofErr w:type="gramEnd"/>
      <w:r>
        <w:rPr>
          <w:rFonts w:ascii="华文仿宋" w:eastAsia="华文仿宋" w:hAnsi="华文仿宋" w:cs="华文仿宋" w:hint="eastAsia"/>
          <w:sz w:val="30"/>
          <w:szCs w:val="30"/>
        </w:rPr>
        <w:t>，为中国和东盟各国培养输送高层次海洋人才。</w:t>
      </w:r>
    </w:p>
    <w:p w:rsidR="00154984" w:rsidRDefault="00CA6235" w:rsidP="00CA6235">
      <w:pPr>
        <w:spacing w:line="54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厦门大学马来西亚分校是第一所中国名校全资设立的、具有独立校园的海外分校，占地</w:t>
      </w:r>
      <w:r>
        <w:rPr>
          <w:rFonts w:ascii="华文仿宋" w:eastAsia="华文仿宋" w:hAnsi="华文仿宋" w:cs="华文仿宋"/>
          <w:sz w:val="30"/>
          <w:szCs w:val="30"/>
        </w:rPr>
        <w:t>150</w:t>
      </w:r>
      <w:r>
        <w:rPr>
          <w:rFonts w:ascii="华文仿宋" w:eastAsia="华文仿宋" w:hAnsi="华文仿宋" w:cs="华文仿宋" w:hint="eastAsia"/>
          <w:sz w:val="30"/>
          <w:szCs w:val="30"/>
        </w:rPr>
        <w:t>英亩，总体设计传承嘉庚建筑风格，与厦门大学在中国的三个校区保持一致。规划总建筑面积约</w:t>
      </w:r>
      <w:r>
        <w:rPr>
          <w:rFonts w:ascii="华文仿宋" w:eastAsia="华文仿宋" w:hAnsi="华文仿宋" w:cs="华文仿宋"/>
          <w:sz w:val="30"/>
          <w:szCs w:val="30"/>
        </w:rPr>
        <w:t>47</w:t>
      </w:r>
      <w:r>
        <w:rPr>
          <w:rFonts w:ascii="华文仿宋" w:eastAsia="华文仿宋" w:hAnsi="华文仿宋" w:cs="华文仿宋" w:hint="eastAsia"/>
          <w:sz w:val="30"/>
          <w:szCs w:val="30"/>
        </w:rPr>
        <w:t>万平方米，规划总投资约</w:t>
      </w:r>
      <w:r>
        <w:rPr>
          <w:rFonts w:ascii="华文仿宋" w:eastAsia="华文仿宋" w:hAnsi="华文仿宋" w:cs="华文仿宋"/>
          <w:sz w:val="30"/>
          <w:szCs w:val="30"/>
        </w:rPr>
        <w:t>13</w:t>
      </w:r>
      <w:r>
        <w:rPr>
          <w:rFonts w:ascii="华文仿宋" w:eastAsia="华文仿宋" w:hAnsi="华文仿宋" w:cs="华文仿宋" w:hint="eastAsia"/>
          <w:sz w:val="30"/>
          <w:szCs w:val="30"/>
        </w:rPr>
        <w:t>亿马币。</w:t>
      </w:r>
    </w:p>
    <w:p w:rsidR="00154984" w:rsidRDefault="00CA6235" w:rsidP="00CA6235">
      <w:pPr>
        <w:spacing w:line="540" w:lineRule="exact"/>
        <w:ind w:firstLineChars="200" w:firstLine="600"/>
        <w:rPr>
          <w:rFonts w:ascii="华文仿宋" w:eastAsia="华文仿宋" w:hAnsi="华文仿宋" w:cs="华文仿宋"/>
          <w:sz w:val="30"/>
          <w:szCs w:val="30"/>
        </w:rPr>
      </w:pPr>
      <w:r>
        <w:rPr>
          <w:rFonts w:ascii="华文仿宋" w:eastAsia="华文仿宋" w:hAnsi="华文仿宋" w:cs="华文仿宋"/>
          <w:sz w:val="30"/>
          <w:szCs w:val="30"/>
        </w:rPr>
        <w:t>2013</w:t>
      </w:r>
      <w:r>
        <w:rPr>
          <w:rFonts w:ascii="华文仿宋" w:eastAsia="华文仿宋" w:hAnsi="华文仿宋" w:cs="华文仿宋" w:hint="eastAsia"/>
          <w:sz w:val="30"/>
          <w:szCs w:val="30"/>
        </w:rPr>
        <w:t>年</w:t>
      </w:r>
      <w:r>
        <w:rPr>
          <w:rFonts w:ascii="华文仿宋" w:eastAsia="华文仿宋" w:hAnsi="华文仿宋" w:cs="华文仿宋"/>
          <w:sz w:val="30"/>
          <w:szCs w:val="30"/>
        </w:rPr>
        <w:t>1</w:t>
      </w:r>
      <w:r>
        <w:rPr>
          <w:rFonts w:ascii="华文仿宋" w:eastAsia="华文仿宋" w:hAnsi="华文仿宋" w:cs="华文仿宋" w:hint="eastAsia"/>
          <w:sz w:val="30"/>
          <w:szCs w:val="30"/>
        </w:rPr>
        <w:t>月</w:t>
      </w:r>
      <w:r>
        <w:rPr>
          <w:rFonts w:ascii="华文仿宋" w:eastAsia="华文仿宋" w:hAnsi="华文仿宋" w:cs="华文仿宋"/>
          <w:sz w:val="30"/>
          <w:szCs w:val="30"/>
        </w:rPr>
        <w:t>21</w:t>
      </w:r>
      <w:r>
        <w:rPr>
          <w:rFonts w:ascii="华文仿宋" w:eastAsia="华文仿宋" w:hAnsi="华文仿宋" w:cs="华文仿宋" w:hint="eastAsia"/>
          <w:sz w:val="30"/>
          <w:szCs w:val="30"/>
        </w:rPr>
        <w:t>日，马来西亚政府正式邀请厦门大学到大马创办分校。同年</w:t>
      </w:r>
      <w:r>
        <w:rPr>
          <w:rFonts w:ascii="华文仿宋" w:eastAsia="华文仿宋" w:hAnsi="华文仿宋" w:cs="华文仿宋"/>
          <w:sz w:val="30"/>
          <w:szCs w:val="30"/>
        </w:rPr>
        <w:t>10</w:t>
      </w:r>
      <w:r>
        <w:rPr>
          <w:rFonts w:ascii="华文仿宋" w:eastAsia="华文仿宋" w:hAnsi="华文仿宋" w:cs="华文仿宋" w:hint="eastAsia"/>
          <w:sz w:val="30"/>
          <w:szCs w:val="30"/>
        </w:rPr>
        <w:t>月</w:t>
      </w:r>
      <w:r>
        <w:rPr>
          <w:rFonts w:ascii="华文仿宋" w:eastAsia="华文仿宋" w:hAnsi="华文仿宋" w:cs="华文仿宋"/>
          <w:sz w:val="30"/>
          <w:szCs w:val="30"/>
        </w:rPr>
        <w:t>4</w:t>
      </w:r>
      <w:r>
        <w:rPr>
          <w:rFonts w:ascii="华文仿宋" w:eastAsia="华文仿宋" w:hAnsi="华文仿宋" w:cs="华文仿宋" w:hint="eastAsia"/>
          <w:sz w:val="30"/>
          <w:szCs w:val="30"/>
        </w:rPr>
        <w:t>日，在中国国家主席习近平和马来西亚首相拿督斯里纳吉共同见证下，中国国家开发银行、马来西亚征阳集团、厦门大学签订了中国国家开发银行全面支持厦门大学马来西亚分校建设协议。</w:t>
      </w:r>
      <w:r>
        <w:rPr>
          <w:rFonts w:ascii="华文仿宋" w:eastAsia="华文仿宋" w:hAnsi="华文仿宋" w:cs="华文仿宋"/>
          <w:sz w:val="30"/>
          <w:szCs w:val="30"/>
        </w:rPr>
        <w:t>2014</w:t>
      </w:r>
      <w:r>
        <w:rPr>
          <w:rFonts w:ascii="华文仿宋" w:eastAsia="华文仿宋" w:hAnsi="华文仿宋" w:cs="华文仿宋" w:hint="eastAsia"/>
          <w:sz w:val="30"/>
          <w:szCs w:val="30"/>
        </w:rPr>
        <w:t>年</w:t>
      </w:r>
      <w:r>
        <w:rPr>
          <w:rFonts w:ascii="华文仿宋" w:eastAsia="华文仿宋" w:hAnsi="华文仿宋" w:cs="华文仿宋"/>
          <w:sz w:val="30"/>
          <w:szCs w:val="30"/>
        </w:rPr>
        <w:t>7</w:t>
      </w:r>
      <w:r>
        <w:rPr>
          <w:rFonts w:ascii="华文仿宋" w:eastAsia="华文仿宋" w:hAnsi="华文仿宋" w:cs="华文仿宋" w:hint="eastAsia"/>
          <w:sz w:val="30"/>
          <w:szCs w:val="30"/>
        </w:rPr>
        <w:t>月</w:t>
      </w:r>
      <w:r>
        <w:rPr>
          <w:rFonts w:ascii="华文仿宋" w:eastAsia="华文仿宋" w:hAnsi="华文仿宋" w:cs="华文仿宋"/>
          <w:sz w:val="30"/>
          <w:szCs w:val="30"/>
        </w:rPr>
        <w:t>3</w:t>
      </w:r>
      <w:r>
        <w:rPr>
          <w:rFonts w:ascii="华文仿宋" w:eastAsia="华文仿宋" w:hAnsi="华文仿宋" w:cs="华文仿宋" w:hint="eastAsia"/>
          <w:sz w:val="30"/>
          <w:szCs w:val="30"/>
        </w:rPr>
        <w:t>日，马来西亚首相拿督斯里</w:t>
      </w:r>
      <w:r>
        <w:rPr>
          <w:rFonts w:ascii="华文仿宋" w:eastAsia="华文仿宋" w:hAnsi="华文仿宋" w:cs="华文仿宋" w:hint="eastAsia"/>
          <w:sz w:val="30"/>
          <w:szCs w:val="30"/>
        </w:rPr>
        <w:lastRenderedPageBreak/>
        <w:t>纳吉出席了分校校区的动工典礼。</w:t>
      </w:r>
    </w:p>
    <w:p w:rsidR="00154984" w:rsidRDefault="00CA6235" w:rsidP="00CA6235">
      <w:pPr>
        <w:spacing w:line="54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分校的建设为一次规划、两期建设。第一期校舍建筑面积</w:t>
      </w:r>
      <w:r>
        <w:rPr>
          <w:rFonts w:ascii="华文仿宋" w:eastAsia="华文仿宋" w:hAnsi="华文仿宋" w:cs="华文仿宋"/>
          <w:sz w:val="30"/>
          <w:szCs w:val="30"/>
        </w:rPr>
        <w:t>26</w:t>
      </w:r>
      <w:r>
        <w:rPr>
          <w:rFonts w:ascii="华文仿宋" w:eastAsia="华文仿宋" w:hAnsi="华文仿宋" w:cs="华文仿宋" w:hint="eastAsia"/>
          <w:sz w:val="30"/>
          <w:szCs w:val="30"/>
        </w:rPr>
        <w:t>万平方米，共</w:t>
      </w:r>
      <w:r>
        <w:rPr>
          <w:rFonts w:ascii="华文仿宋" w:eastAsia="华文仿宋" w:hAnsi="华文仿宋" w:cs="华文仿宋"/>
          <w:sz w:val="30"/>
          <w:szCs w:val="30"/>
        </w:rPr>
        <w:t>13</w:t>
      </w:r>
      <w:r>
        <w:rPr>
          <w:rFonts w:ascii="华文仿宋" w:eastAsia="华文仿宋" w:hAnsi="华文仿宋" w:cs="华文仿宋" w:hint="eastAsia"/>
          <w:sz w:val="30"/>
          <w:szCs w:val="30"/>
        </w:rPr>
        <w:t>栋大楼，投资约</w:t>
      </w:r>
      <w:r>
        <w:rPr>
          <w:rFonts w:ascii="华文仿宋" w:eastAsia="华文仿宋" w:hAnsi="华文仿宋" w:cs="华文仿宋"/>
          <w:sz w:val="30"/>
          <w:szCs w:val="30"/>
        </w:rPr>
        <w:t>8</w:t>
      </w:r>
      <w:r>
        <w:rPr>
          <w:rFonts w:ascii="华文仿宋" w:eastAsia="华文仿宋" w:hAnsi="华文仿宋" w:cs="华文仿宋" w:hint="eastAsia"/>
          <w:sz w:val="30"/>
          <w:szCs w:val="30"/>
        </w:rPr>
        <w:t>亿马币，于</w:t>
      </w:r>
      <w:r>
        <w:rPr>
          <w:rFonts w:ascii="华文仿宋" w:eastAsia="华文仿宋" w:hAnsi="华文仿宋" w:cs="华文仿宋"/>
          <w:sz w:val="30"/>
          <w:szCs w:val="30"/>
        </w:rPr>
        <w:t>2014</w:t>
      </w:r>
      <w:r>
        <w:rPr>
          <w:rFonts w:ascii="华文仿宋" w:eastAsia="华文仿宋" w:hAnsi="华文仿宋" w:cs="华文仿宋" w:hint="eastAsia"/>
          <w:sz w:val="30"/>
          <w:szCs w:val="30"/>
        </w:rPr>
        <w:t>年</w:t>
      </w:r>
      <w:r>
        <w:rPr>
          <w:rFonts w:ascii="华文仿宋" w:eastAsia="华文仿宋" w:hAnsi="华文仿宋" w:cs="华文仿宋"/>
          <w:sz w:val="30"/>
          <w:szCs w:val="30"/>
        </w:rPr>
        <w:t>10</w:t>
      </w:r>
      <w:r>
        <w:rPr>
          <w:rFonts w:ascii="华文仿宋" w:eastAsia="华文仿宋" w:hAnsi="华文仿宋" w:cs="华文仿宋" w:hint="eastAsia"/>
          <w:sz w:val="30"/>
          <w:szCs w:val="30"/>
        </w:rPr>
        <w:t>月</w:t>
      </w:r>
      <w:r>
        <w:rPr>
          <w:rFonts w:ascii="华文仿宋" w:eastAsia="华文仿宋" w:hAnsi="华文仿宋" w:cs="华文仿宋"/>
          <w:sz w:val="30"/>
          <w:szCs w:val="30"/>
        </w:rPr>
        <w:t>17</w:t>
      </w:r>
      <w:r>
        <w:rPr>
          <w:rFonts w:ascii="华文仿宋" w:eastAsia="华文仿宋" w:hAnsi="华文仿宋" w:cs="华文仿宋" w:hint="eastAsia"/>
          <w:sz w:val="30"/>
          <w:szCs w:val="30"/>
        </w:rPr>
        <w:t>日正式开工建设，其中一栋综合大楼和一栋学生公寓（共近</w:t>
      </w:r>
      <w:r>
        <w:rPr>
          <w:rFonts w:ascii="华文仿宋" w:eastAsia="华文仿宋" w:hAnsi="华文仿宋" w:cs="华文仿宋"/>
          <w:sz w:val="30"/>
          <w:szCs w:val="30"/>
        </w:rPr>
        <w:t>3.8</w:t>
      </w:r>
      <w:r>
        <w:rPr>
          <w:rFonts w:ascii="华文仿宋" w:eastAsia="华文仿宋" w:hAnsi="华文仿宋" w:cs="华文仿宋" w:hint="eastAsia"/>
          <w:sz w:val="30"/>
          <w:szCs w:val="30"/>
        </w:rPr>
        <w:t>万平方米）已于</w:t>
      </w:r>
      <w:r>
        <w:rPr>
          <w:rFonts w:ascii="华文仿宋" w:eastAsia="华文仿宋" w:hAnsi="华文仿宋" w:cs="华文仿宋"/>
          <w:sz w:val="30"/>
          <w:szCs w:val="30"/>
        </w:rPr>
        <w:t>2015</w:t>
      </w:r>
      <w:r>
        <w:rPr>
          <w:rFonts w:ascii="华文仿宋" w:eastAsia="华文仿宋" w:hAnsi="华文仿宋" w:cs="华文仿宋" w:hint="eastAsia"/>
          <w:sz w:val="30"/>
          <w:szCs w:val="30"/>
        </w:rPr>
        <w:t>年</w:t>
      </w:r>
      <w:r>
        <w:rPr>
          <w:rFonts w:ascii="华文仿宋" w:eastAsia="华文仿宋" w:hAnsi="华文仿宋" w:cs="华文仿宋"/>
          <w:sz w:val="30"/>
          <w:szCs w:val="30"/>
        </w:rPr>
        <w:t>10</w:t>
      </w:r>
      <w:r>
        <w:rPr>
          <w:rFonts w:ascii="华文仿宋" w:eastAsia="华文仿宋" w:hAnsi="华文仿宋" w:cs="华文仿宋" w:hint="eastAsia"/>
          <w:sz w:val="30"/>
          <w:szCs w:val="30"/>
        </w:rPr>
        <w:t>月建成投入使</w:t>
      </w:r>
      <w:r>
        <w:rPr>
          <w:rFonts w:ascii="华文仿宋" w:eastAsia="华文仿宋" w:hAnsi="华文仿宋" w:cs="华文仿宋" w:hint="eastAsia"/>
          <w:sz w:val="30"/>
          <w:szCs w:val="30"/>
        </w:rPr>
        <w:t>用。其他部分将于</w:t>
      </w:r>
      <w:r>
        <w:rPr>
          <w:rFonts w:ascii="华文仿宋" w:eastAsia="华文仿宋" w:hAnsi="华文仿宋" w:cs="华文仿宋"/>
          <w:sz w:val="30"/>
          <w:szCs w:val="30"/>
        </w:rPr>
        <w:t>2016</w:t>
      </w:r>
      <w:r>
        <w:rPr>
          <w:rFonts w:ascii="华文仿宋" w:eastAsia="华文仿宋" w:hAnsi="华文仿宋" w:cs="华文仿宋" w:hint="eastAsia"/>
          <w:sz w:val="30"/>
          <w:szCs w:val="30"/>
        </w:rPr>
        <w:t>年</w:t>
      </w:r>
      <w:r>
        <w:rPr>
          <w:rFonts w:ascii="华文仿宋" w:eastAsia="华文仿宋" w:hAnsi="华文仿宋" w:cs="华文仿宋"/>
          <w:sz w:val="30"/>
          <w:szCs w:val="30"/>
        </w:rPr>
        <w:t>10</w:t>
      </w:r>
      <w:r>
        <w:rPr>
          <w:rFonts w:ascii="华文仿宋" w:eastAsia="华文仿宋" w:hAnsi="华文仿宋" w:cs="华文仿宋" w:hint="eastAsia"/>
          <w:sz w:val="30"/>
          <w:szCs w:val="30"/>
        </w:rPr>
        <w:t>月建成并投入使用。</w:t>
      </w:r>
    </w:p>
    <w:p w:rsidR="00154984" w:rsidRDefault="00CA6235" w:rsidP="00CA6235">
      <w:pPr>
        <w:spacing w:line="54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厦门大学由著名华侨领袖陈嘉庚先生于</w:t>
      </w:r>
      <w:r>
        <w:rPr>
          <w:rFonts w:ascii="华文仿宋" w:eastAsia="华文仿宋" w:hAnsi="华文仿宋" w:cs="华文仿宋"/>
          <w:sz w:val="30"/>
          <w:szCs w:val="30"/>
        </w:rPr>
        <w:t>1921</w:t>
      </w:r>
      <w:r>
        <w:rPr>
          <w:rFonts w:ascii="华文仿宋" w:eastAsia="华文仿宋" w:hAnsi="华文仿宋" w:cs="华文仿宋" w:hint="eastAsia"/>
          <w:sz w:val="30"/>
          <w:szCs w:val="30"/>
        </w:rPr>
        <w:t>年创办，是中国近代教育史上第一所华侨创办的大学，有“南方之强”的美誉。目前，厦门大学是国家“</w:t>
      </w:r>
      <w:r>
        <w:rPr>
          <w:rFonts w:ascii="华文仿宋" w:eastAsia="华文仿宋" w:hAnsi="华文仿宋" w:cs="华文仿宋"/>
          <w:sz w:val="30"/>
          <w:szCs w:val="30"/>
        </w:rPr>
        <w:t>211</w:t>
      </w:r>
      <w:r>
        <w:rPr>
          <w:rFonts w:ascii="华文仿宋" w:eastAsia="华文仿宋" w:hAnsi="华文仿宋" w:cs="华文仿宋" w:hint="eastAsia"/>
          <w:sz w:val="30"/>
          <w:szCs w:val="30"/>
        </w:rPr>
        <w:t>工程”和“</w:t>
      </w:r>
      <w:r>
        <w:rPr>
          <w:rFonts w:ascii="华文仿宋" w:eastAsia="华文仿宋" w:hAnsi="华文仿宋" w:cs="华文仿宋"/>
          <w:sz w:val="30"/>
          <w:szCs w:val="30"/>
        </w:rPr>
        <w:t>985</w:t>
      </w:r>
      <w:r>
        <w:rPr>
          <w:rFonts w:ascii="华文仿宋" w:eastAsia="华文仿宋" w:hAnsi="华文仿宋" w:cs="华文仿宋" w:hint="eastAsia"/>
          <w:sz w:val="30"/>
          <w:szCs w:val="30"/>
        </w:rPr>
        <w:t>工程”重点建设的高水平大学。厦门大学</w:t>
      </w:r>
      <w:r>
        <w:rPr>
          <w:rFonts w:ascii="华文仿宋" w:eastAsia="华文仿宋" w:hAnsi="华文仿宋" w:cs="华文仿宋"/>
          <w:sz w:val="30"/>
          <w:szCs w:val="30"/>
        </w:rPr>
        <w:t>2016</w:t>
      </w:r>
      <w:r>
        <w:rPr>
          <w:rFonts w:ascii="华文仿宋" w:eastAsia="华文仿宋" w:hAnsi="华文仿宋" w:cs="华文仿宋" w:hint="eastAsia"/>
          <w:sz w:val="30"/>
          <w:szCs w:val="30"/>
        </w:rPr>
        <w:t>年</w:t>
      </w:r>
      <w:r>
        <w:rPr>
          <w:rFonts w:ascii="华文仿宋" w:eastAsia="华文仿宋" w:hAnsi="华文仿宋" w:cs="华文仿宋"/>
          <w:sz w:val="30"/>
          <w:szCs w:val="30"/>
        </w:rPr>
        <w:t>US News and World Report</w:t>
      </w:r>
      <w:r>
        <w:rPr>
          <w:rFonts w:ascii="华文仿宋" w:eastAsia="华文仿宋" w:hAnsi="华文仿宋" w:cs="华文仿宋" w:hint="eastAsia"/>
          <w:sz w:val="30"/>
          <w:szCs w:val="30"/>
        </w:rPr>
        <w:t>的世界大学排名中名列第</w:t>
      </w:r>
      <w:r>
        <w:rPr>
          <w:rFonts w:ascii="华文仿宋" w:eastAsia="华文仿宋" w:hAnsi="华文仿宋" w:cs="华文仿宋"/>
          <w:sz w:val="30"/>
          <w:szCs w:val="30"/>
        </w:rPr>
        <w:t>275</w:t>
      </w:r>
      <w:r>
        <w:rPr>
          <w:rFonts w:ascii="华文仿宋" w:eastAsia="华文仿宋" w:hAnsi="华文仿宋" w:cs="华文仿宋" w:hint="eastAsia"/>
          <w:sz w:val="30"/>
          <w:szCs w:val="30"/>
        </w:rPr>
        <w:t>位，在</w:t>
      </w:r>
      <w:r>
        <w:rPr>
          <w:rFonts w:ascii="华文仿宋" w:eastAsia="华文仿宋" w:hAnsi="华文仿宋" w:cs="华文仿宋"/>
          <w:sz w:val="30"/>
          <w:szCs w:val="30"/>
        </w:rPr>
        <w:t>The Times</w:t>
      </w:r>
      <w:r>
        <w:rPr>
          <w:rFonts w:ascii="华文仿宋" w:eastAsia="华文仿宋" w:hAnsi="华文仿宋" w:cs="华文仿宋" w:hint="eastAsia"/>
          <w:sz w:val="30"/>
          <w:szCs w:val="30"/>
        </w:rPr>
        <w:t>和</w:t>
      </w:r>
      <w:r>
        <w:rPr>
          <w:rFonts w:ascii="华文仿宋" w:eastAsia="华文仿宋" w:hAnsi="华文仿宋" w:cs="华文仿宋"/>
          <w:sz w:val="30"/>
          <w:szCs w:val="30"/>
        </w:rPr>
        <w:t xml:space="preserve">US News </w:t>
      </w:r>
      <w:r>
        <w:rPr>
          <w:rFonts w:ascii="华文仿宋" w:eastAsia="华文仿宋" w:hAnsi="华文仿宋" w:cs="华文仿宋" w:hint="eastAsia"/>
          <w:sz w:val="30"/>
          <w:szCs w:val="30"/>
        </w:rPr>
        <w:t>的中国大学排名中分别名列第</w:t>
      </w:r>
      <w:r>
        <w:rPr>
          <w:rFonts w:ascii="华文仿宋" w:eastAsia="华文仿宋" w:hAnsi="华文仿宋" w:cs="华文仿宋"/>
          <w:sz w:val="30"/>
          <w:szCs w:val="30"/>
        </w:rPr>
        <w:t>11</w:t>
      </w:r>
      <w:r>
        <w:rPr>
          <w:rFonts w:ascii="华文仿宋" w:eastAsia="华文仿宋" w:hAnsi="华文仿宋" w:cs="华文仿宋" w:hint="eastAsia"/>
          <w:sz w:val="30"/>
          <w:szCs w:val="30"/>
        </w:rPr>
        <w:t>和第</w:t>
      </w:r>
      <w:r>
        <w:rPr>
          <w:rFonts w:ascii="华文仿宋" w:eastAsia="华文仿宋" w:hAnsi="华文仿宋" w:cs="华文仿宋"/>
          <w:sz w:val="30"/>
          <w:szCs w:val="30"/>
        </w:rPr>
        <w:t>12</w:t>
      </w:r>
      <w:r>
        <w:rPr>
          <w:rFonts w:ascii="华文仿宋" w:eastAsia="华文仿宋" w:hAnsi="华文仿宋" w:cs="华文仿宋" w:hint="eastAsia"/>
          <w:sz w:val="30"/>
          <w:szCs w:val="30"/>
        </w:rPr>
        <w:t>位。陈嘉庚当年在马来亚事业有成之后回到祖国创办厦门大学；今天在近一个世纪之后厦门大学来到马来西亚创办分校</w:t>
      </w:r>
      <w:r>
        <w:rPr>
          <w:rFonts w:ascii="华文仿宋" w:eastAsia="华文仿宋" w:hAnsi="华文仿宋" w:cs="华文仿宋" w:hint="eastAsia"/>
          <w:sz w:val="30"/>
          <w:szCs w:val="30"/>
        </w:rPr>
        <w:t>，厦门大学校长朱崇实认为“这是厦大人的一种感恩，也是一个历史的回馈”。</w:t>
      </w:r>
    </w:p>
    <w:p w:rsidR="00154984" w:rsidRDefault="00CA6235" w:rsidP="00CA6235">
      <w:pPr>
        <w:spacing w:line="540" w:lineRule="exact"/>
        <w:ind w:firstLineChars="250" w:firstLine="750"/>
        <w:rPr>
          <w:rFonts w:ascii="华文仿宋" w:eastAsia="华文仿宋" w:hAnsi="华文仿宋" w:cs="华文仿宋"/>
          <w:sz w:val="30"/>
          <w:szCs w:val="30"/>
        </w:rPr>
      </w:pPr>
      <w:r>
        <w:rPr>
          <w:rFonts w:ascii="华文仿宋" w:eastAsia="华文仿宋" w:hAnsi="华文仿宋" w:cs="华文仿宋" w:hint="eastAsia"/>
          <w:sz w:val="30"/>
          <w:szCs w:val="30"/>
        </w:rPr>
        <w:t>厦门大学马来西亚分校在马来西亚当地按私立大学注册、管理，但是，厦门大学庄严承诺，分校将秉承陈嘉庚先生崇尚教育、无私奉献的精神，不以营利为目的，不带走一分钱。办学过程中若有结余，将全部用于分校的学术研究和学生奖学金。</w:t>
      </w:r>
    </w:p>
    <w:p w:rsidR="00154984" w:rsidRDefault="00CA6235" w:rsidP="00CA6235">
      <w:pPr>
        <w:spacing w:line="54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分校将秉持教学与科研并重的办学理念，尊重学生个性、挖掘学生潜能，通过课堂教学、各种学术和实践活动以及丰富的校园文化生活培养学生的专业能力和综合能力。分校将提供本科、硕士和博士三个层次的课程。分校的毕业生将获颁厦门大学学位，受</w:t>
      </w:r>
      <w:r>
        <w:rPr>
          <w:rFonts w:ascii="华文仿宋" w:eastAsia="华文仿宋" w:hAnsi="华文仿宋" w:cs="华文仿宋" w:hint="eastAsia"/>
          <w:sz w:val="30"/>
          <w:szCs w:val="30"/>
        </w:rPr>
        <w:t>马来西亚政府和中国政府的双重认证，毕业生将拥有在两国就业或升学的机会。</w:t>
      </w:r>
    </w:p>
    <w:p w:rsidR="00154984" w:rsidRDefault="00CA6235" w:rsidP="00CA6235">
      <w:pPr>
        <w:spacing w:line="54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lastRenderedPageBreak/>
        <w:t>分校预计</w:t>
      </w:r>
      <w:r>
        <w:rPr>
          <w:rFonts w:ascii="华文仿宋" w:eastAsia="华文仿宋" w:hAnsi="华文仿宋" w:cs="华文仿宋"/>
          <w:sz w:val="30"/>
          <w:szCs w:val="30"/>
        </w:rPr>
        <w:t>2016</w:t>
      </w:r>
      <w:r>
        <w:rPr>
          <w:rFonts w:ascii="华文仿宋" w:eastAsia="华文仿宋" w:hAnsi="华文仿宋" w:cs="华文仿宋" w:hint="eastAsia"/>
          <w:sz w:val="30"/>
          <w:szCs w:val="30"/>
        </w:rPr>
        <w:t>年全年招生</w:t>
      </w:r>
      <w:r>
        <w:rPr>
          <w:rFonts w:ascii="华文仿宋" w:eastAsia="华文仿宋" w:hAnsi="华文仿宋" w:cs="华文仿宋"/>
          <w:sz w:val="30"/>
          <w:szCs w:val="30"/>
        </w:rPr>
        <w:t>1,200-1,400</w:t>
      </w:r>
      <w:r>
        <w:rPr>
          <w:rFonts w:ascii="华文仿宋" w:eastAsia="华文仿宋" w:hAnsi="华文仿宋" w:cs="华文仿宋" w:hint="eastAsia"/>
          <w:sz w:val="30"/>
          <w:szCs w:val="30"/>
        </w:rPr>
        <w:t>人（含预科招生），预期</w:t>
      </w:r>
      <w:r>
        <w:rPr>
          <w:rFonts w:ascii="华文仿宋" w:eastAsia="华文仿宋" w:hAnsi="华文仿宋" w:cs="华文仿宋"/>
          <w:sz w:val="30"/>
          <w:szCs w:val="30"/>
        </w:rPr>
        <w:t>2021</w:t>
      </w:r>
      <w:r>
        <w:rPr>
          <w:rFonts w:ascii="华文仿宋" w:eastAsia="华文仿宋" w:hAnsi="华文仿宋" w:cs="华文仿宋" w:hint="eastAsia"/>
          <w:sz w:val="30"/>
          <w:szCs w:val="30"/>
        </w:rPr>
        <w:t>年学生规模达</w:t>
      </w:r>
      <w:r>
        <w:rPr>
          <w:rFonts w:ascii="华文仿宋" w:eastAsia="华文仿宋" w:hAnsi="华文仿宋" w:cs="华文仿宋"/>
          <w:sz w:val="30"/>
          <w:szCs w:val="30"/>
        </w:rPr>
        <w:t>5,000</w:t>
      </w:r>
      <w:r>
        <w:rPr>
          <w:rFonts w:ascii="华文仿宋" w:eastAsia="华文仿宋" w:hAnsi="华文仿宋" w:cs="华文仿宋" w:hint="eastAsia"/>
          <w:sz w:val="30"/>
          <w:szCs w:val="30"/>
        </w:rPr>
        <w:t>人，最终学生规模达</w:t>
      </w:r>
      <w:r>
        <w:rPr>
          <w:rFonts w:ascii="华文仿宋" w:eastAsia="华文仿宋" w:hAnsi="华文仿宋" w:cs="华文仿宋"/>
          <w:sz w:val="30"/>
          <w:szCs w:val="30"/>
        </w:rPr>
        <w:t>10,000</w:t>
      </w:r>
      <w:r>
        <w:rPr>
          <w:rFonts w:ascii="华文仿宋" w:eastAsia="华文仿宋" w:hAnsi="华文仿宋" w:cs="华文仿宋" w:hint="eastAsia"/>
          <w:sz w:val="30"/>
          <w:szCs w:val="30"/>
        </w:rPr>
        <w:t>人。生源将主要来自马来西亚、中国和其他国家（尤其是东盟各国），营造多元的校园文化。分校三分之一的教师均为厦门大学的高水平教授，其余为从马来西亚当地及全球招聘的优秀教师，至少</w:t>
      </w:r>
      <w:r>
        <w:rPr>
          <w:rFonts w:ascii="华文仿宋" w:eastAsia="华文仿宋" w:hAnsi="华文仿宋" w:cs="华文仿宋"/>
          <w:sz w:val="30"/>
          <w:szCs w:val="30"/>
        </w:rPr>
        <w:t>80%</w:t>
      </w:r>
      <w:r>
        <w:rPr>
          <w:rFonts w:ascii="华文仿宋" w:eastAsia="华文仿宋" w:hAnsi="华文仿宋" w:cs="华文仿宋" w:hint="eastAsia"/>
          <w:sz w:val="30"/>
          <w:szCs w:val="30"/>
        </w:rPr>
        <w:t>拥有博士学位。生师比设定为</w:t>
      </w:r>
      <w:r>
        <w:rPr>
          <w:rFonts w:ascii="华文仿宋" w:eastAsia="华文仿宋" w:hAnsi="华文仿宋" w:cs="华文仿宋"/>
          <w:sz w:val="30"/>
          <w:szCs w:val="30"/>
        </w:rPr>
        <w:t>15</w:t>
      </w:r>
      <w:r>
        <w:rPr>
          <w:rFonts w:ascii="华文仿宋" w:eastAsia="华文仿宋" w:hAnsi="华文仿宋" w:cs="华文仿宋" w:hint="eastAsia"/>
          <w:sz w:val="30"/>
          <w:szCs w:val="30"/>
        </w:rPr>
        <w:t>∶</w:t>
      </w:r>
      <w:r>
        <w:rPr>
          <w:rFonts w:ascii="华文仿宋" w:eastAsia="华文仿宋" w:hAnsi="华文仿宋" w:cs="华文仿宋"/>
          <w:sz w:val="30"/>
          <w:szCs w:val="30"/>
        </w:rPr>
        <w:t>1</w:t>
      </w:r>
      <w:r>
        <w:rPr>
          <w:rFonts w:ascii="华文仿宋" w:eastAsia="华文仿宋" w:hAnsi="华文仿宋" w:cs="华文仿宋" w:hint="eastAsia"/>
          <w:sz w:val="30"/>
          <w:szCs w:val="30"/>
        </w:rPr>
        <w:t>。</w:t>
      </w:r>
    </w:p>
    <w:p w:rsidR="00154984" w:rsidRDefault="00CA6235" w:rsidP="00CA6235">
      <w:pPr>
        <w:spacing w:line="540" w:lineRule="exact"/>
        <w:ind w:firstLineChars="200" w:firstLine="600"/>
        <w:rPr>
          <w:rFonts w:ascii="华文仿宋" w:eastAsia="华文仿宋" w:hAnsi="华文仿宋" w:cs="华文仿宋"/>
          <w:sz w:val="30"/>
          <w:szCs w:val="30"/>
        </w:rPr>
      </w:pPr>
      <w:r>
        <w:rPr>
          <w:rFonts w:ascii="华文仿宋" w:eastAsia="华文仿宋" w:hAnsi="华文仿宋" w:cs="华文仿宋" w:hint="eastAsia"/>
          <w:sz w:val="30"/>
          <w:szCs w:val="30"/>
        </w:rPr>
        <w:t>厦门大学马来西亚分校的建设得到了中马两国政府和人民的高度关注和大力支持，两国社会各界人士的慷慨</w:t>
      </w:r>
      <w:r>
        <w:rPr>
          <w:rFonts w:ascii="华文仿宋" w:eastAsia="华文仿宋" w:hAnsi="华文仿宋" w:cs="华文仿宋" w:hint="eastAsia"/>
          <w:sz w:val="30"/>
          <w:szCs w:val="30"/>
        </w:rPr>
        <w:t>捐助是对分校建设的有力鼓舞和推动。分校将秉承陈嘉庚校主“自强不息、止于至善”的校训精神，竭力培养有尊严、有智慧的青年才俊，使他们成为良好的区域公民，为马来西亚、中国与东盟各国人民的福祉和社会进步</w:t>
      </w:r>
      <w:proofErr w:type="gramStart"/>
      <w:r>
        <w:rPr>
          <w:rFonts w:ascii="华文仿宋" w:eastAsia="华文仿宋" w:hAnsi="华文仿宋" w:cs="华文仿宋" w:hint="eastAsia"/>
          <w:sz w:val="30"/>
          <w:szCs w:val="30"/>
        </w:rPr>
        <w:t>作出</w:t>
      </w:r>
      <w:proofErr w:type="gramEnd"/>
      <w:r>
        <w:rPr>
          <w:rFonts w:ascii="华文仿宋" w:eastAsia="华文仿宋" w:hAnsi="华文仿宋" w:cs="华文仿宋" w:hint="eastAsia"/>
          <w:sz w:val="30"/>
          <w:szCs w:val="30"/>
        </w:rPr>
        <w:t>贡献，成为一所教学与科研一流、多元文化交融的国际性大学。</w:t>
      </w:r>
    </w:p>
    <w:p w:rsidR="00154984" w:rsidRDefault="00154984" w:rsidP="00CA6235">
      <w:pPr>
        <w:spacing w:line="540" w:lineRule="exact"/>
        <w:ind w:firstLineChars="200" w:firstLine="600"/>
        <w:jc w:val="right"/>
        <w:rPr>
          <w:rFonts w:ascii="华文仿宋" w:eastAsia="华文仿宋" w:hAnsi="华文仿宋" w:cs="华文仿宋"/>
          <w:sz w:val="30"/>
          <w:szCs w:val="30"/>
        </w:rPr>
      </w:pPr>
    </w:p>
    <w:p w:rsidR="00154984" w:rsidRDefault="00154984" w:rsidP="00154984">
      <w:pPr>
        <w:spacing w:line="540" w:lineRule="exact"/>
        <w:ind w:firstLineChars="200" w:firstLine="600"/>
        <w:jc w:val="right"/>
        <w:rPr>
          <w:rFonts w:ascii="华文仿宋" w:eastAsia="华文仿宋" w:hAnsi="华文仿宋" w:cs="华文仿宋"/>
          <w:sz w:val="30"/>
          <w:szCs w:val="30"/>
        </w:rPr>
      </w:pPr>
    </w:p>
    <w:sectPr w:rsidR="00154984" w:rsidSect="001549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6A6B"/>
    <w:rsid w:val="00001F16"/>
    <w:rsid w:val="00091333"/>
    <w:rsid w:val="0013476C"/>
    <w:rsid w:val="00154984"/>
    <w:rsid w:val="0015709E"/>
    <w:rsid w:val="001965B6"/>
    <w:rsid w:val="001E03A4"/>
    <w:rsid w:val="00322C75"/>
    <w:rsid w:val="00356561"/>
    <w:rsid w:val="00384385"/>
    <w:rsid w:val="0039774B"/>
    <w:rsid w:val="00397D05"/>
    <w:rsid w:val="003C4423"/>
    <w:rsid w:val="00430DFB"/>
    <w:rsid w:val="0047341D"/>
    <w:rsid w:val="004E34D3"/>
    <w:rsid w:val="004F509B"/>
    <w:rsid w:val="005D7A46"/>
    <w:rsid w:val="006024F5"/>
    <w:rsid w:val="00642B9F"/>
    <w:rsid w:val="00660969"/>
    <w:rsid w:val="00686FC8"/>
    <w:rsid w:val="006A73D7"/>
    <w:rsid w:val="006F7537"/>
    <w:rsid w:val="00702CFB"/>
    <w:rsid w:val="00704742"/>
    <w:rsid w:val="007252A1"/>
    <w:rsid w:val="00734F6F"/>
    <w:rsid w:val="00770702"/>
    <w:rsid w:val="007C4D0A"/>
    <w:rsid w:val="007C69E4"/>
    <w:rsid w:val="007E49F2"/>
    <w:rsid w:val="00815009"/>
    <w:rsid w:val="00816B5D"/>
    <w:rsid w:val="0087054C"/>
    <w:rsid w:val="008C32CF"/>
    <w:rsid w:val="008C3E10"/>
    <w:rsid w:val="00913B0D"/>
    <w:rsid w:val="00924362"/>
    <w:rsid w:val="00975B4B"/>
    <w:rsid w:val="009A04C1"/>
    <w:rsid w:val="009C5BBD"/>
    <w:rsid w:val="00A81654"/>
    <w:rsid w:val="00B21DA3"/>
    <w:rsid w:val="00BD3602"/>
    <w:rsid w:val="00BE5493"/>
    <w:rsid w:val="00C839DE"/>
    <w:rsid w:val="00CA6235"/>
    <w:rsid w:val="00CD57CE"/>
    <w:rsid w:val="00D05684"/>
    <w:rsid w:val="00D418A4"/>
    <w:rsid w:val="00DC13AB"/>
    <w:rsid w:val="00DE15CA"/>
    <w:rsid w:val="00E4716C"/>
    <w:rsid w:val="00E75986"/>
    <w:rsid w:val="00EE6A6B"/>
    <w:rsid w:val="00F74597"/>
    <w:rsid w:val="00F82F77"/>
    <w:rsid w:val="00F84E94"/>
    <w:rsid w:val="00FA2296"/>
    <w:rsid w:val="00FD63BE"/>
    <w:rsid w:val="0A15674E"/>
    <w:rsid w:val="0B0763C9"/>
    <w:rsid w:val="412B53D8"/>
    <w:rsid w:val="5C5520C4"/>
    <w:rsid w:val="720B4F66"/>
    <w:rsid w:val="78F16FB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semiHidden="0" w:unhideWhenUsed="0" w:qFormat="1"/>
    <w:lsdException w:name="Normal Table" w:qFormat="1"/>
    <w:lsdException w:name="Balloon Text" w:semiHidden="0"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98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qFormat/>
    <w:rsid w:val="00154984"/>
    <w:rPr>
      <w:rFonts w:ascii="宋体"/>
      <w:sz w:val="18"/>
      <w:szCs w:val="18"/>
    </w:rPr>
  </w:style>
  <w:style w:type="paragraph" w:styleId="a4">
    <w:name w:val="Balloon Text"/>
    <w:basedOn w:val="a"/>
    <w:link w:val="Char0"/>
    <w:uiPriority w:val="99"/>
    <w:qFormat/>
    <w:rsid w:val="00154984"/>
    <w:rPr>
      <w:rFonts w:ascii="Tahoma" w:hAnsi="Tahoma" w:cs="Tahoma"/>
      <w:sz w:val="16"/>
      <w:szCs w:val="16"/>
    </w:rPr>
  </w:style>
  <w:style w:type="paragraph" w:styleId="a5">
    <w:name w:val="footer"/>
    <w:basedOn w:val="a"/>
    <w:link w:val="Char1"/>
    <w:uiPriority w:val="99"/>
    <w:qFormat/>
    <w:rsid w:val="00154984"/>
    <w:pPr>
      <w:tabs>
        <w:tab w:val="center" w:pos="4153"/>
        <w:tab w:val="right" w:pos="8306"/>
      </w:tabs>
      <w:snapToGrid w:val="0"/>
      <w:jc w:val="left"/>
    </w:pPr>
    <w:rPr>
      <w:sz w:val="18"/>
      <w:szCs w:val="18"/>
    </w:rPr>
  </w:style>
  <w:style w:type="paragraph" w:styleId="a6">
    <w:name w:val="header"/>
    <w:basedOn w:val="a"/>
    <w:link w:val="Char2"/>
    <w:uiPriority w:val="99"/>
    <w:rsid w:val="00154984"/>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99"/>
    <w:rsid w:val="001549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文档结构图 Char"/>
    <w:basedOn w:val="a0"/>
    <w:link w:val="a3"/>
    <w:uiPriority w:val="99"/>
    <w:semiHidden/>
    <w:qFormat/>
    <w:locked/>
    <w:rsid w:val="00154984"/>
    <w:rPr>
      <w:rFonts w:ascii="宋体" w:eastAsia="宋体" w:cs="Times New Roman"/>
      <w:sz w:val="18"/>
      <w:szCs w:val="18"/>
    </w:rPr>
  </w:style>
  <w:style w:type="character" w:customStyle="1" w:styleId="Char0">
    <w:name w:val="批注框文本 Char"/>
    <w:basedOn w:val="a0"/>
    <w:link w:val="a4"/>
    <w:uiPriority w:val="99"/>
    <w:semiHidden/>
    <w:locked/>
    <w:rsid w:val="00154984"/>
    <w:rPr>
      <w:rFonts w:ascii="Tahoma" w:hAnsi="Tahoma" w:cs="Tahoma"/>
      <w:sz w:val="16"/>
      <w:szCs w:val="16"/>
    </w:rPr>
  </w:style>
  <w:style w:type="character" w:customStyle="1" w:styleId="Char1">
    <w:name w:val="页脚 Char"/>
    <w:basedOn w:val="a0"/>
    <w:link w:val="a5"/>
    <w:uiPriority w:val="99"/>
    <w:locked/>
    <w:rsid w:val="00154984"/>
    <w:rPr>
      <w:rFonts w:cs="Times New Roman"/>
      <w:sz w:val="18"/>
      <w:szCs w:val="18"/>
    </w:rPr>
  </w:style>
  <w:style w:type="character" w:customStyle="1" w:styleId="Char2">
    <w:name w:val="页眉 Char"/>
    <w:basedOn w:val="a0"/>
    <w:link w:val="a6"/>
    <w:uiPriority w:val="99"/>
    <w:qFormat/>
    <w:locked/>
    <w:rsid w:val="00154984"/>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248</Words>
  <Characters>1415</Characters>
  <Application>Microsoft Office Word</Application>
  <DocSecurity>0</DocSecurity>
  <Lines>11</Lines>
  <Paragraphs>3</Paragraphs>
  <ScaleCrop>false</ScaleCrop>
  <Company>Microsoft</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厦门大学马来西亚分校-中国高等教育走出去的先行者</dc:title>
  <dc:creator>卢增夫(2008100083)</dc:creator>
  <cp:lastModifiedBy>学生助理</cp:lastModifiedBy>
  <cp:revision>4</cp:revision>
  <dcterms:created xsi:type="dcterms:W3CDTF">2016-07-01T07:14:00Z</dcterms:created>
  <dcterms:modified xsi:type="dcterms:W3CDTF">2016-08-18T02:49:00Z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